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32E" w:rsidRDefault="0066632E" w:rsidP="0066632E">
      <w:pPr>
        <w:pStyle w:val="Default"/>
        <w:jc w:val="center"/>
        <w:rPr>
          <w:sz w:val="28"/>
          <w:szCs w:val="28"/>
        </w:rPr>
      </w:pPr>
    </w:p>
    <w:p w:rsidR="0066632E" w:rsidRDefault="0066632E" w:rsidP="0066632E">
      <w:pPr>
        <w:pStyle w:val="Default"/>
        <w:jc w:val="center"/>
        <w:rPr>
          <w:sz w:val="28"/>
          <w:szCs w:val="28"/>
        </w:rPr>
      </w:pPr>
    </w:p>
    <w:p w:rsidR="0066632E" w:rsidRDefault="0066632E" w:rsidP="0066632E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FD86567" wp14:editId="7BB6D730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6632E" w:rsidRPr="009B7A2C" w:rsidRDefault="0066632E" w:rsidP="0066632E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66632E" w:rsidRDefault="0066632E" w:rsidP="0066632E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66632E" w:rsidRDefault="0066632E" w:rsidP="0066632E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66632E" w:rsidRPr="009B7A2C" w:rsidRDefault="0066632E" w:rsidP="0066632E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66632E" w:rsidRPr="008E71E2" w:rsidRDefault="0066632E" w:rsidP="0066632E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66632E" w:rsidRPr="009B7A2C" w:rsidRDefault="0066632E" w:rsidP="0066632E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66632E" w:rsidRDefault="0066632E" w:rsidP="0066632E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66632E" w:rsidRDefault="0066632E" w:rsidP="0066632E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66632E" w:rsidRPr="009B7A2C" w:rsidRDefault="0066632E" w:rsidP="0066632E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66632E" w:rsidRPr="008E71E2" w:rsidRDefault="0066632E" w:rsidP="0066632E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06A442D" wp14:editId="77C62FDC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66632E" w:rsidRDefault="0066632E" w:rsidP="0066632E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6632E" w:rsidRDefault="0066632E" w:rsidP="0066632E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6632E" w:rsidRDefault="0066632E" w:rsidP="0066632E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6632E" w:rsidRDefault="0066632E" w:rsidP="0066632E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6632E" w:rsidRDefault="0066632E" w:rsidP="0066632E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6632E" w:rsidRDefault="0066632E" w:rsidP="0066632E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6632E" w:rsidRDefault="0066632E" w:rsidP="0066632E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6632E" w:rsidRDefault="0066632E" w:rsidP="0066632E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6632E" w:rsidRDefault="0066632E" w:rsidP="0066632E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6632E" w:rsidRDefault="0066632E" w:rsidP="0066632E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ABF025" wp14:editId="0528A4F2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6632E" w:rsidRPr="00E41C2F" w:rsidRDefault="0066632E" w:rsidP="0066632E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Ferrara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66632E" w:rsidRPr="00E41C2F" w:rsidRDefault="0066632E" w:rsidP="0066632E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Provincia di Ferrara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034C81CE" wp14:editId="291C5D8E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66632E" w:rsidRDefault="0066632E" w:rsidP="0066632E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6632E" w:rsidRDefault="0066632E" w:rsidP="0066632E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66632E" w:rsidRDefault="0066632E" w:rsidP="0066632E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66632E" w:rsidRPr="0066632E" w:rsidRDefault="0066632E" w:rsidP="0066632E">
      <w:pPr>
        <w:pStyle w:val="Default"/>
        <w:ind w:left="720"/>
        <w:jc w:val="both"/>
        <w:rPr>
          <w:rFonts w:ascii="Corbel" w:hAnsi="Corbel"/>
        </w:rPr>
      </w:pPr>
      <w:r w:rsidRPr="0066632E">
        <w:rPr>
          <w:rFonts w:ascii="Corbel" w:hAnsi="Corbel"/>
        </w:rPr>
        <w:t xml:space="preserve">Manca un file in formato </w:t>
      </w:r>
      <w:proofErr w:type="spellStart"/>
      <w:r w:rsidRPr="0066632E">
        <w:rPr>
          <w:rFonts w:ascii="Corbel" w:hAnsi="Corbel"/>
          <w:i/>
        </w:rPr>
        <w:t>dwg</w:t>
      </w:r>
      <w:proofErr w:type="spellEnd"/>
      <w:r w:rsidRPr="0066632E">
        <w:rPr>
          <w:rFonts w:ascii="Corbel" w:hAnsi="Corbel"/>
        </w:rPr>
        <w:t>. Quando verrà fornito?</w:t>
      </w:r>
    </w:p>
    <w:p w:rsidR="0066632E" w:rsidRDefault="0066632E" w:rsidP="0066632E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66632E" w:rsidRPr="0066632E" w:rsidRDefault="0066632E" w:rsidP="0066632E">
      <w:pPr>
        <w:pStyle w:val="Default"/>
        <w:ind w:left="720"/>
        <w:jc w:val="both"/>
        <w:rPr>
          <w:rFonts w:ascii="Corbel" w:hAnsi="Corbel"/>
        </w:rPr>
      </w:pPr>
      <w:r w:rsidRPr="0066632E">
        <w:rPr>
          <w:rFonts w:ascii="Corbel" w:hAnsi="Corbel"/>
        </w:rPr>
        <w:t>Tutta la documentazione fornita dagli enti locali risulta caricata a sistema a disposizione di tutti i possibili concorrenti alla procedura.</w:t>
      </w:r>
    </w:p>
    <w:p w:rsidR="00181919" w:rsidRDefault="00181919" w:rsidP="0018191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181919" w:rsidRDefault="00181919" w:rsidP="00181919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181919" w:rsidRDefault="00181919" w:rsidP="00181919">
      <w:pPr>
        <w:pStyle w:val="Default"/>
        <w:ind w:left="720"/>
        <w:jc w:val="both"/>
        <w:rPr>
          <w:rFonts w:ascii="Corbel" w:hAnsi="Corbel"/>
        </w:rPr>
      </w:pPr>
      <w:r w:rsidRPr="00181919">
        <w:rPr>
          <w:rFonts w:ascii="Corbel" w:hAnsi="Corbel"/>
        </w:rPr>
        <w:t>E' concesso, come prevede il regolamento del Comune di Ferrara, avere uno sporto di copertura dell’edificio fino ad 1.5 mt al di fuori dell'area oggetto di intervento?</w:t>
      </w:r>
    </w:p>
    <w:p w:rsidR="00181919" w:rsidRDefault="00181919" w:rsidP="0018191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181919" w:rsidRPr="00181919" w:rsidRDefault="00181919" w:rsidP="00181919">
      <w:pPr>
        <w:pStyle w:val="Default"/>
        <w:ind w:left="720"/>
        <w:jc w:val="both"/>
        <w:rPr>
          <w:rFonts w:ascii="Corbel" w:hAnsi="Corbel"/>
        </w:rPr>
      </w:pPr>
      <w:r w:rsidRPr="00181919">
        <w:rPr>
          <w:rFonts w:ascii="Corbel" w:hAnsi="Corbel"/>
        </w:rPr>
        <w:t>Il fabbricato oggetto del concorso è di nuova costruzione e, pertanto, non è soggetto all’articolo 68</w:t>
      </w:r>
      <w:r>
        <w:rPr>
          <w:rFonts w:ascii="Corbel" w:hAnsi="Corbel"/>
        </w:rPr>
        <w:t>,</w:t>
      </w:r>
      <w:r w:rsidRPr="00181919">
        <w:rPr>
          <w:rFonts w:ascii="Corbel" w:hAnsi="Corbel"/>
        </w:rPr>
        <w:t xml:space="preserve"> punto 3</w:t>
      </w:r>
      <w:r>
        <w:rPr>
          <w:rFonts w:ascii="Corbel" w:hAnsi="Corbel"/>
        </w:rPr>
        <w:t>,</w:t>
      </w:r>
      <w:r w:rsidRPr="00181919">
        <w:rPr>
          <w:rFonts w:ascii="Corbel" w:hAnsi="Corbel"/>
        </w:rPr>
        <w:t xml:space="preserve"> del RUE del Comune di Ferrara.</w:t>
      </w:r>
    </w:p>
    <w:p w:rsidR="00181919" w:rsidRDefault="00181919" w:rsidP="0018191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181919" w:rsidRDefault="00181919" w:rsidP="00181919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181919" w:rsidRDefault="00181919" w:rsidP="00181919">
      <w:pPr>
        <w:pStyle w:val="Default"/>
        <w:ind w:left="720"/>
        <w:jc w:val="both"/>
        <w:rPr>
          <w:rFonts w:ascii="Corbel" w:hAnsi="Corbel"/>
        </w:rPr>
      </w:pPr>
      <w:r w:rsidRPr="00181919">
        <w:rPr>
          <w:rFonts w:ascii="Corbel" w:hAnsi="Corbel"/>
        </w:rPr>
        <w:t>Avete indicazioni sulla potenza impiegata in KW per le officine e i laboratori? Basterebbe la potenza del contatore Enel che attualmente viene impiegata.</w:t>
      </w:r>
    </w:p>
    <w:p w:rsidR="00181919" w:rsidRDefault="00181919" w:rsidP="00181919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181919" w:rsidRDefault="00181919" w:rsidP="00181919">
      <w:pPr>
        <w:pStyle w:val="Default"/>
        <w:ind w:left="720"/>
        <w:jc w:val="both"/>
        <w:rPr>
          <w:rFonts w:ascii="Corbel" w:hAnsi="Corbel"/>
        </w:rPr>
      </w:pPr>
      <w:r w:rsidRPr="00181919">
        <w:rPr>
          <w:rFonts w:ascii="Corbel" w:hAnsi="Corbel"/>
        </w:rPr>
        <w:t>La potenza impiegata dai macchinari che dovranno essere installati nel nuovo fabbricato si quantifica in circa 40KW.</w:t>
      </w:r>
    </w:p>
    <w:p w:rsidR="006C17E6" w:rsidRDefault="006C17E6" w:rsidP="006C17E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6C17E6" w:rsidRDefault="006C17E6" w:rsidP="006C17E6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6C17E6" w:rsidRPr="006C17E6" w:rsidRDefault="006C17E6" w:rsidP="006C17E6">
      <w:pPr>
        <w:pStyle w:val="Default"/>
        <w:ind w:left="720"/>
        <w:jc w:val="both"/>
        <w:rPr>
          <w:rFonts w:ascii="Corbel" w:hAnsi="Corbel"/>
        </w:rPr>
      </w:pPr>
      <w:r w:rsidRPr="006C17E6">
        <w:rPr>
          <w:rFonts w:ascii="Corbel" w:hAnsi="Corbel"/>
        </w:rPr>
        <w:t xml:space="preserve">Ai fini della redazione del progetto è necessario avere il progetto della vecchia scuola in formato </w:t>
      </w:r>
      <w:proofErr w:type="spellStart"/>
      <w:r w:rsidRPr="006C17E6">
        <w:rPr>
          <w:rFonts w:ascii="Corbel" w:hAnsi="Corbel"/>
          <w:i/>
        </w:rPr>
        <w:t>dwg</w:t>
      </w:r>
      <w:proofErr w:type="spellEnd"/>
      <w:r w:rsidRPr="006C17E6">
        <w:rPr>
          <w:rFonts w:ascii="Corbel" w:hAnsi="Corbel"/>
        </w:rPr>
        <w:t xml:space="preserve">, che non sembra essere presente nell'area </w:t>
      </w:r>
      <w:r w:rsidRPr="006C17E6">
        <w:rPr>
          <w:rFonts w:ascii="Corbel" w:hAnsi="Corbel"/>
          <w:i/>
        </w:rPr>
        <w:t>download</w:t>
      </w:r>
      <w:r w:rsidRPr="006C17E6">
        <w:rPr>
          <w:rFonts w:ascii="Corbel" w:hAnsi="Corbel"/>
        </w:rPr>
        <w:t xml:space="preserve">. Inoltre è necessaria anche una documentazione fotografica dell'esistente (interno ed esterno), anch'essa non presente nella medesima area </w:t>
      </w:r>
      <w:r w:rsidRPr="006C17E6">
        <w:rPr>
          <w:rFonts w:ascii="Corbel" w:hAnsi="Corbel"/>
          <w:i/>
        </w:rPr>
        <w:t>download</w:t>
      </w:r>
      <w:r w:rsidRPr="006C17E6">
        <w:rPr>
          <w:rFonts w:ascii="Corbel" w:hAnsi="Corbel"/>
        </w:rPr>
        <w:t>. Verranno caricate in seguito oppure non sono previste?</w:t>
      </w:r>
    </w:p>
    <w:p w:rsidR="006C17E6" w:rsidRDefault="006C17E6" w:rsidP="006C17E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lastRenderedPageBreak/>
        <w:t>Risposta</w:t>
      </w:r>
    </w:p>
    <w:p w:rsidR="00181919" w:rsidRDefault="006C17E6" w:rsidP="006C17E6">
      <w:pPr>
        <w:pStyle w:val="Default"/>
        <w:ind w:left="720"/>
        <w:jc w:val="both"/>
        <w:rPr>
          <w:rFonts w:ascii="Corbel" w:hAnsi="Corbel"/>
        </w:rPr>
      </w:pPr>
      <w:r w:rsidRPr="006C17E6">
        <w:rPr>
          <w:rFonts w:ascii="Corbel" w:hAnsi="Corbel"/>
        </w:rPr>
        <w:t xml:space="preserve">Tutta la documentazione in possesso della Provincia è stata pubblicata sul sito </w:t>
      </w:r>
      <w:r w:rsidRPr="006C17E6">
        <w:rPr>
          <w:rFonts w:ascii="Corbel" w:hAnsi="Corbel"/>
          <w:i/>
        </w:rPr>
        <w:t>internet</w:t>
      </w:r>
      <w:r w:rsidRPr="006C17E6">
        <w:rPr>
          <w:rFonts w:ascii="Corbel" w:hAnsi="Corbel"/>
        </w:rPr>
        <w:t xml:space="preserve"> </w:t>
      </w:r>
      <w:hyperlink r:id="rId9" w:history="1">
        <w:r w:rsidRPr="006C17E6">
          <w:rPr>
            <w:rStyle w:val="Collegamentoipertestuale"/>
            <w:rFonts w:ascii="Corbel" w:hAnsi="Corbel"/>
            <w:i/>
          </w:rPr>
          <w:t>www.scuoleinnovative.it</w:t>
        </w:r>
      </w:hyperlink>
      <w:r w:rsidRPr="006C17E6">
        <w:rPr>
          <w:rFonts w:ascii="Corbel" w:hAnsi="Corbel"/>
        </w:rPr>
        <w:t>.</w:t>
      </w:r>
    </w:p>
    <w:p w:rsidR="00940007" w:rsidRDefault="00940007" w:rsidP="00940007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940007" w:rsidRDefault="00940007" w:rsidP="00940007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940007" w:rsidRPr="00940007" w:rsidRDefault="00940007" w:rsidP="00940007">
      <w:pPr>
        <w:pStyle w:val="Default"/>
        <w:ind w:left="720"/>
        <w:jc w:val="both"/>
        <w:rPr>
          <w:rFonts w:ascii="Corbel" w:hAnsi="Corbel"/>
        </w:rPr>
      </w:pPr>
      <w:r w:rsidRPr="00940007">
        <w:rPr>
          <w:rFonts w:ascii="Corbel" w:hAnsi="Corbel"/>
        </w:rPr>
        <w:t>Non è chiaro se nell’importo finale deve considerarsi incluso l’adeguamento del vecchio plesso alle normative vigenti.</w:t>
      </w:r>
    </w:p>
    <w:p w:rsidR="00940007" w:rsidRDefault="00940007" w:rsidP="00940007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6C17E6" w:rsidRDefault="00940007" w:rsidP="00940007">
      <w:pPr>
        <w:pStyle w:val="Default"/>
        <w:ind w:left="720"/>
        <w:jc w:val="both"/>
        <w:rPr>
          <w:rFonts w:ascii="Corbel" w:hAnsi="Corbel"/>
        </w:rPr>
      </w:pPr>
      <w:r w:rsidRPr="00940007">
        <w:rPr>
          <w:rFonts w:ascii="Corbel" w:hAnsi="Corbel"/>
        </w:rPr>
        <w:t xml:space="preserve">Il fabbricato scolastico in concorso è di nuova costruzione e dovrà prevedere gli spazi normativamente imposi in base alla destinazione indicata nella “scheda sintetica progetto scuole innovative” pubblicata sul sito </w:t>
      </w:r>
      <w:r w:rsidRPr="00940007">
        <w:rPr>
          <w:rFonts w:ascii="Corbel" w:hAnsi="Corbel"/>
          <w:i/>
        </w:rPr>
        <w:t>internet</w:t>
      </w:r>
      <w:r w:rsidRPr="00940007">
        <w:rPr>
          <w:rFonts w:ascii="Corbel" w:hAnsi="Corbel"/>
        </w:rPr>
        <w:t xml:space="preserve"> </w:t>
      </w:r>
      <w:hyperlink r:id="rId10" w:history="1">
        <w:r w:rsidRPr="00940007">
          <w:rPr>
            <w:rStyle w:val="Collegamentoipertestuale"/>
            <w:rFonts w:ascii="Corbel" w:hAnsi="Corbel"/>
            <w:i/>
          </w:rPr>
          <w:t>www.scuoleinnovative.it</w:t>
        </w:r>
      </w:hyperlink>
      <w:r w:rsidRPr="00940007">
        <w:rPr>
          <w:rFonts w:ascii="Corbel" w:hAnsi="Corbel"/>
        </w:rPr>
        <w:t>.</w:t>
      </w:r>
    </w:p>
    <w:p w:rsidR="00F027BC" w:rsidRDefault="00F027BC" w:rsidP="00F027BC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F027BC" w:rsidRDefault="00F027BC" w:rsidP="00F027BC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F027BC" w:rsidRPr="00F027BC" w:rsidRDefault="00F027BC" w:rsidP="00F027BC">
      <w:pPr>
        <w:pStyle w:val="Default"/>
        <w:ind w:left="720"/>
        <w:jc w:val="both"/>
        <w:rPr>
          <w:rFonts w:ascii="Corbel" w:hAnsi="Corbel"/>
        </w:rPr>
      </w:pPr>
      <w:r w:rsidRPr="00F027BC">
        <w:rPr>
          <w:rFonts w:ascii="Corbel" w:hAnsi="Corbel"/>
        </w:rPr>
        <w:t xml:space="preserve">1 - E' possibile avere le planimetrie degli edifici adiacenti, in formato </w:t>
      </w:r>
      <w:proofErr w:type="spellStart"/>
      <w:r w:rsidRPr="00F027BC">
        <w:rPr>
          <w:rFonts w:ascii="Corbel" w:hAnsi="Corbel"/>
        </w:rPr>
        <w:t>cad</w:t>
      </w:r>
      <w:proofErr w:type="spellEnd"/>
      <w:r w:rsidRPr="00F027BC">
        <w:rPr>
          <w:rFonts w:ascii="Corbel" w:hAnsi="Corbel"/>
        </w:rPr>
        <w:t xml:space="preserve"> o pdf, per valutare la fattibilità del collegamento aereo richiesto nel bando</w:t>
      </w:r>
    </w:p>
    <w:p w:rsidR="00F027BC" w:rsidRPr="00F027BC" w:rsidRDefault="00F027BC" w:rsidP="00F027BC">
      <w:pPr>
        <w:pStyle w:val="Default"/>
        <w:ind w:left="720"/>
        <w:jc w:val="both"/>
        <w:rPr>
          <w:rFonts w:ascii="Corbel" w:hAnsi="Corbel"/>
        </w:rPr>
      </w:pPr>
      <w:r w:rsidRPr="00F027BC">
        <w:rPr>
          <w:rFonts w:ascii="Corbel" w:hAnsi="Corbel"/>
        </w:rPr>
        <w:t>2 - caratteristiche tecniche dell'impianto fotovoltaico esistente e se è possibile collegare gli impianti del nuovo fabbricato a questo</w:t>
      </w:r>
    </w:p>
    <w:p w:rsidR="00F027BC" w:rsidRPr="00F027BC" w:rsidRDefault="00F027BC" w:rsidP="00F027BC">
      <w:pPr>
        <w:pStyle w:val="Default"/>
        <w:ind w:left="720"/>
        <w:jc w:val="both"/>
        <w:rPr>
          <w:rFonts w:ascii="Corbel" w:hAnsi="Corbel"/>
        </w:rPr>
      </w:pPr>
      <w:r w:rsidRPr="00F027BC">
        <w:rPr>
          <w:rFonts w:ascii="Corbel" w:hAnsi="Corbel"/>
        </w:rPr>
        <w:t>3 - il rettangolo rosso di ingombro del progetto è vincolante, o fermo restando le dimensioni richieste la forma planimetrica può variare?</w:t>
      </w:r>
    </w:p>
    <w:p w:rsidR="00F027BC" w:rsidRPr="00F027BC" w:rsidRDefault="00F027BC" w:rsidP="00F027BC">
      <w:pPr>
        <w:pStyle w:val="Default"/>
        <w:ind w:left="720"/>
        <w:jc w:val="both"/>
        <w:rPr>
          <w:rFonts w:ascii="Corbel" w:hAnsi="Corbel"/>
        </w:rPr>
      </w:pPr>
      <w:r w:rsidRPr="00F027BC">
        <w:rPr>
          <w:rFonts w:ascii="Corbel" w:hAnsi="Corbel"/>
        </w:rPr>
        <w:t xml:space="preserve">4 - Esistenza di </w:t>
      </w:r>
      <w:proofErr w:type="spellStart"/>
      <w:r w:rsidRPr="00F027BC">
        <w:rPr>
          <w:rFonts w:ascii="Corbel" w:hAnsi="Corbel"/>
        </w:rPr>
        <w:t>sottoservizi</w:t>
      </w:r>
      <w:proofErr w:type="spellEnd"/>
      <w:r w:rsidRPr="00F027BC">
        <w:rPr>
          <w:rFonts w:ascii="Corbel" w:hAnsi="Corbel"/>
        </w:rPr>
        <w:t xml:space="preserve"> e profondità degli stessi</w:t>
      </w:r>
    </w:p>
    <w:p w:rsidR="00F027BC" w:rsidRPr="00F027BC" w:rsidRDefault="00F027BC" w:rsidP="00F027BC">
      <w:pPr>
        <w:pStyle w:val="Default"/>
        <w:ind w:left="720"/>
        <w:jc w:val="both"/>
        <w:rPr>
          <w:rFonts w:ascii="Corbel" w:hAnsi="Corbel"/>
        </w:rPr>
      </w:pPr>
      <w:r w:rsidRPr="00F027BC">
        <w:rPr>
          <w:rFonts w:ascii="Corbel" w:hAnsi="Corbel"/>
        </w:rPr>
        <w:t>5 - Caratteristiche dei macchinari presenti nei vari laboratori e potenza elettrica impiegata</w:t>
      </w:r>
    </w:p>
    <w:p w:rsidR="00F027BC" w:rsidRPr="00F027BC" w:rsidRDefault="00F027BC" w:rsidP="00F027BC">
      <w:pPr>
        <w:pStyle w:val="Default"/>
        <w:ind w:left="720"/>
        <w:jc w:val="both"/>
        <w:rPr>
          <w:rFonts w:ascii="Corbel" w:hAnsi="Corbel"/>
        </w:rPr>
      </w:pPr>
      <w:r w:rsidRPr="00F027BC">
        <w:rPr>
          <w:rFonts w:ascii="Corbel" w:hAnsi="Corbel"/>
        </w:rPr>
        <w:t>6 - il mappale 1378 è di proprietà dell'ente scolastico? Informazione necessaria per valutare le distanze dai confini ed eventualmente per capire le connessioni con il fabbricato esistente sul suddetto mappale e gli edifici scolastici adiacenti.</w:t>
      </w:r>
    </w:p>
    <w:p w:rsidR="00F027BC" w:rsidRDefault="00F027BC" w:rsidP="00F027BC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F027BC" w:rsidRPr="00F027BC" w:rsidRDefault="00F027BC" w:rsidP="00F027BC">
      <w:pPr>
        <w:pStyle w:val="Default"/>
        <w:ind w:left="720"/>
        <w:jc w:val="both"/>
        <w:rPr>
          <w:rFonts w:ascii="Corbel" w:hAnsi="Corbel"/>
        </w:rPr>
      </w:pPr>
      <w:bookmarkStart w:id="0" w:name="_GoBack"/>
      <w:bookmarkEnd w:id="0"/>
      <w:r w:rsidRPr="00F027BC">
        <w:rPr>
          <w:rFonts w:ascii="Corbel" w:hAnsi="Corbel"/>
        </w:rPr>
        <w:t>L’intervento prevede la realizzazione del nuovo fabbricato. Le caratteristiche tecniche dell’impianto fotovoltaico esistente si riassumono come segue:</w:t>
      </w:r>
    </w:p>
    <w:p w:rsidR="00F027BC" w:rsidRPr="00F027BC" w:rsidRDefault="00F027BC" w:rsidP="00F027BC">
      <w:pPr>
        <w:pStyle w:val="Default"/>
        <w:ind w:left="720"/>
        <w:jc w:val="both"/>
        <w:rPr>
          <w:rFonts w:ascii="Corbel" w:hAnsi="Corbel"/>
        </w:rPr>
      </w:pPr>
      <w:r w:rsidRPr="00F027BC">
        <w:rPr>
          <w:rFonts w:ascii="Corbel" w:hAnsi="Corbel"/>
        </w:rPr>
        <w:t>impianto integrato a tetto</w:t>
      </w:r>
    </w:p>
    <w:p w:rsidR="00F027BC" w:rsidRPr="00F027BC" w:rsidRDefault="00F027BC" w:rsidP="00F027BC">
      <w:pPr>
        <w:pStyle w:val="Default"/>
        <w:ind w:left="720"/>
        <w:jc w:val="both"/>
        <w:rPr>
          <w:rFonts w:ascii="Corbel" w:hAnsi="Corbel"/>
        </w:rPr>
      </w:pPr>
      <w:r w:rsidRPr="00F027BC">
        <w:rPr>
          <w:rFonts w:ascii="Corbel" w:hAnsi="Corbel" w:hint="eastAsia"/>
        </w:rPr>
        <w:t>P</w:t>
      </w:r>
      <w:r w:rsidRPr="00F027BC">
        <w:rPr>
          <w:rFonts w:ascii="Corbel" w:hAnsi="Corbel"/>
        </w:rPr>
        <w:t xml:space="preserve">otenza 13,10 </w:t>
      </w:r>
      <w:proofErr w:type="spellStart"/>
      <w:r w:rsidRPr="00F027BC">
        <w:rPr>
          <w:rFonts w:ascii="Corbel" w:hAnsi="Corbel"/>
        </w:rPr>
        <w:t>kWp</w:t>
      </w:r>
      <w:proofErr w:type="spellEnd"/>
      <w:r w:rsidRPr="00F027BC">
        <w:rPr>
          <w:rFonts w:ascii="Corbel" w:hAnsi="Corbel"/>
        </w:rPr>
        <w:t>;</w:t>
      </w:r>
    </w:p>
    <w:p w:rsidR="00F027BC" w:rsidRPr="00F027BC" w:rsidRDefault="00F027BC" w:rsidP="00F027BC">
      <w:pPr>
        <w:pStyle w:val="Default"/>
        <w:ind w:left="720"/>
        <w:jc w:val="both"/>
        <w:rPr>
          <w:rFonts w:ascii="Corbel" w:hAnsi="Corbel"/>
        </w:rPr>
      </w:pPr>
      <w:r w:rsidRPr="00F027BC">
        <w:rPr>
          <w:rFonts w:ascii="Corbel" w:hAnsi="Corbel"/>
        </w:rPr>
        <w:t>scambio sul posto e II conto energia.</w:t>
      </w:r>
    </w:p>
    <w:p w:rsidR="00F027BC" w:rsidRPr="00F027BC" w:rsidRDefault="00F027BC" w:rsidP="00F027BC">
      <w:pPr>
        <w:pStyle w:val="Default"/>
        <w:ind w:left="720"/>
        <w:jc w:val="both"/>
        <w:rPr>
          <w:rFonts w:ascii="Corbel" w:hAnsi="Corbel"/>
        </w:rPr>
      </w:pPr>
      <w:r w:rsidRPr="00F027BC">
        <w:rPr>
          <w:rFonts w:ascii="Corbel" w:hAnsi="Corbel"/>
        </w:rPr>
        <w:t xml:space="preserve">L’area in cui insisterà il nuovo fabbricato diventerà di proprietà dell’INAIL pertanto in questo momento non possiamo sapere se verrà installato un contatore di energia elettrica </w:t>
      </w:r>
      <w:r w:rsidRPr="00F027BC">
        <w:rPr>
          <w:rFonts w:ascii="Corbel" w:hAnsi="Corbel"/>
        </w:rPr>
        <w:lastRenderedPageBreak/>
        <w:t>dedicato solo a tale fabbricato o se gli impianti di quest’ultimo verranno collegati al contatore, in funzione, a servizio dell’adiacente fabbricato scolastico esistente.</w:t>
      </w:r>
    </w:p>
    <w:p w:rsidR="00940007" w:rsidRPr="00181919" w:rsidRDefault="00940007" w:rsidP="00940007">
      <w:pPr>
        <w:pStyle w:val="Default"/>
        <w:ind w:left="720"/>
        <w:jc w:val="both"/>
        <w:rPr>
          <w:rFonts w:ascii="Corbel" w:hAnsi="Corbel"/>
        </w:rPr>
      </w:pPr>
    </w:p>
    <w:p w:rsidR="0066632E" w:rsidRPr="00F57913" w:rsidRDefault="0066632E" w:rsidP="0066632E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66632E" w:rsidRDefault="0066632E" w:rsidP="0066632E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66632E" w:rsidRDefault="0066632E" w:rsidP="0066632E">
      <w:pPr>
        <w:pStyle w:val="Default"/>
        <w:jc w:val="both"/>
        <w:rPr>
          <w:color w:val="auto"/>
        </w:rPr>
      </w:pPr>
    </w:p>
    <w:p w:rsidR="0066632E" w:rsidRPr="00F57913" w:rsidRDefault="0066632E" w:rsidP="0066632E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66632E" w:rsidRDefault="0066632E" w:rsidP="0066632E"/>
    <w:p w:rsidR="0066632E" w:rsidRDefault="0066632E" w:rsidP="0066632E"/>
    <w:p w:rsidR="001F2CBE" w:rsidRDefault="001F2CBE"/>
    <w:sectPr w:rsidR="001F2CBE" w:rsidSect="003A19A5">
      <w:headerReference w:type="default" r:id="rId11"/>
      <w:footerReference w:type="default" r:id="rId12"/>
      <w:headerReference w:type="first" r:id="rId13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0226" w:rsidRDefault="00D10226">
      <w:pPr>
        <w:spacing w:after="0" w:line="240" w:lineRule="auto"/>
      </w:pPr>
      <w:r>
        <w:separator/>
      </w:r>
    </w:p>
  </w:endnote>
  <w:endnote w:type="continuationSeparator" w:id="0">
    <w:p w:rsidR="00D10226" w:rsidRDefault="00D102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66632E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27BC">
          <w:rPr>
            <w:noProof/>
          </w:rPr>
          <w:t>4</w:t>
        </w:r>
        <w:r>
          <w:fldChar w:fldCharType="end"/>
        </w:r>
      </w:p>
    </w:sdtContent>
  </w:sdt>
  <w:p w:rsidR="003A19A5" w:rsidRDefault="00D1022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0226" w:rsidRDefault="00D10226">
      <w:pPr>
        <w:spacing w:after="0" w:line="240" w:lineRule="auto"/>
      </w:pPr>
      <w:r>
        <w:separator/>
      </w:r>
    </w:p>
  </w:footnote>
  <w:footnote w:type="continuationSeparator" w:id="0">
    <w:p w:rsidR="00D10226" w:rsidRDefault="00D102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66632E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1837484E" wp14:editId="1BDDA511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66632E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51E14857" wp14:editId="4AA10AFF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66632E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66632E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66632E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D10226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66632E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07AC58D7" wp14:editId="79D8D857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66632E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D1022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66632E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30D8DCFF" wp14:editId="0AA2DDFC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66632E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66632E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66632E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D1022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297608EE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32E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919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373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32E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511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7E6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007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226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7BC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632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6663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6663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6663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632E"/>
  </w:style>
  <w:style w:type="paragraph" w:styleId="Pidipagina">
    <w:name w:val="footer"/>
    <w:basedOn w:val="Normale"/>
    <w:link w:val="PidipaginaCarattere"/>
    <w:uiPriority w:val="99"/>
    <w:unhideWhenUsed/>
    <w:rsid w:val="006663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632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663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6632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66632E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rsid w:val="00181919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6632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66632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6663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6663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6632E"/>
  </w:style>
  <w:style w:type="paragraph" w:styleId="Pidipagina">
    <w:name w:val="footer"/>
    <w:basedOn w:val="Normale"/>
    <w:link w:val="PidipaginaCarattere"/>
    <w:uiPriority w:val="99"/>
    <w:unhideWhenUsed/>
    <w:rsid w:val="0066632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632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663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6632E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66632E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rsid w:val="00181919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scuoleinnovative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cuoleinnovative.it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494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5</cp:revision>
  <dcterms:created xsi:type="dcterms:W3CDTF">2016-08-17T10:32:00Z</dcterms:created>
  <dcterms:modified xsi:type="dcterms:W3CDTF">2016-08-19T15:49:00Z</dcterms:modified>
</cp:coreProperties>
</file>