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1F88" w:rsidRDefault="00461F88" w:rsidP="00461F88">
      <w:pPr>
        <w:pStyle w:val="Default"/>
        <w:jc w:val="center"/>
        <w:rPr>
          <w:sz w:val="28"/>
          <w:szCs w:val="28"/>
        </w:rPr>
      </w:pPr>
    </w:p>
    <w:p w:rsidR="00461F88" w:rsidRDefault="00461F88" w:rsidP="00461F88">
      <w:pPr>
        <w:pStyle w:val="Default"/>
        <w:jc w:val="center"/>
        <w:rPr>
          <w:sz w:val="28"/>
          <w:szCs w:val="28"/>
        </w:rPr>
      </w:pPr>
    </w:p>
    <w:p w:rsidR="00461F88" w:rsidRDefault="00461F88" w:rsidP="00461F88">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2C84C0CD" wp14:editId="7BE549FE">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461F88" w:rsidRPr="009B7A2C" w:rsidRDefault="00461F88" w:rsidP="00461F88">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461F88" w:rsidRDefault="00461F88" w:rsidP="00461F88">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461F88" w:rsidRDefault="00461F88" w:rsidP="00461F88">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461F88" w:rsidRPr="009B7A2C" w:rsidRDefault="00461F88" w:rsidP="00461F88">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461F88" w:rsidRPr="008E71E2" w:rsidRDefault="00461F88" w:rsidP="00461F88">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461F88" w:rsidRPr="009B7A2C" w:rsidRDefault="00461F88" w:rsidP="00461F88">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461F88" w:rsidRDefault="00461F88" w:rsidP="00461F88">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461F88" w:rsidRDefault="00461F88" w:rsidP="00461F88">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461F88" w:rsidRPr="009B7A2C" w:rsidRDefault="00461F88" w:rsidP="00461F88">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461F88" w:rsidRPr="008E71E2" w:rsidRDefault="00461F88" w:rsidP="00461F88">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p>
                  </w:txbxContent>
                </v:textbox>
              </v:shape>
            </w:pict>
          </mc:Fallback>
        </mc:AlternateContent>
      </w:r>
      <w:r>
        <w:rPr>
          <w:noProof/>
          <w:lang w:eastAsia="it-IT"/>
        </w:rPr>
        <w:drawing>
          <wp:inline distT="0" distB="0" distL="0" distR="0" wp14:anchorId="26548717" wp14:editId="13CF53E7">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461F88" w:rsidRDefault="00461F88" w:rsidP="00461F88">
      <w:pPr>
        <w:pStyle w:val="Default"/>
        <w:ind w:left="360"/>
        <w:jc w:val="center"/>
        <w:rPr>
          <w:rFonts w:ascii="Corbel" w:hAnsi="Corbel"/>
          <w:sz w:val="32"/>
          <w:szCs w:val="32"/>
        </w:rPr>
      </w:pPr>
    </w:p>
    <w:p w:rsidR="00461F88" w:rsidRDefault="00461F88" w:rsidP="00461F88">
      <w:pPr>
        <w:pStyle w:val="Default"/>
        <w:ind w:left="360"/>
        <w:jc w:val="center"/>
        <w:rPr>
          <w:rFonts w:ascii="Corbel" w:hAnsi="Corbel"/>
          <w:sz w:val="32"/>
          <w:szCs w:val="32"/>
        </w:rPr>
      </w:pPr>
    </w:p>
    <w:p w:rsidR="00461F88" w:rsidRDefault="00461F88" w:rsidP="00461F88">
      <w:pPr>
        <w:pStyle w:val="Default"/>
        <w:ind w:left="360"/>
        <w:jc w:val="center"/>
        <w:rPr>
          <w:rFonts w:ascii="Corbel" w:hAnsi="Corbel"/>
          <w:sz w:val="32"/>
          <w:szCs w:val="32"/>
        </w:rPr>
      </w:pPr>
    </w:p>
    <w:p w:rsidR="00461F88" w:rsidRDefault="00461F88" w:rsidP="00461F88">
      <w:pPr>
        <w:pStyle w:val="Default"/>
        <w:ind w:left="360"/>
        <w:jc w:val="center"/>
        <w:rPr>
          <w:rFonts w:ascii="Corbel" w:hAnsi="Corbel"/>
          <w:sz w:val="32"/>
          <w:szCs w:val="32"/>
        </w:rPr>
      </w:pPr>
    </w:p>
    <w:p w:rsidR="00461F88" w:rsidRDefault="00461F88" w:rsidP="00461F88">
      <w:pPr>
        <w:pStyle w:val="Default"/>
        <w:ind w:left="360"/>
        <w:jc w:val="center"/>
        <w:rPr>
          <w:rFonts w:ascii="Corbel" w:hAnsi="Corbel"/>
          <w:sz w:val="32"/>
          <w:szCs w:val="32"/>
        </w:rPr>
      </w:pPr>
    </w:p>
    <w:p w:rsidR="00461F88" w:rsidRDefault="00461F88" w:rsidP="00461F88">
      <w:pPr>
        <w:pStyle w:val="Default"/>
        <w:ind w:left="360"/>
        <w:jc w:val="center"/>
        <w:rPr>
          <w:rFonts w:ascii="Corbel" w:hAnsi="Corbel"/>
          <w:sz w:val="32"/>
          <w:szCs w:val="32"/>
        </w:rPr>
      </w:pPr>
    </w:p>
    <w:p w:rsidR="00461F88" w:rsidRDefault="00461F88" w:rsidP="00461F88">
      <w:pPr>
        <w:pStyle w:val="Default"/>
        <w:ind w:left="360"/>
        <w:jc w:val="center"/>
        <w:rPr>
          <w:rFonts w:ascii="Corbel" w:hAnsi="Corbel"/>
          <w:sz w:val="32"/>
          <w:szCs w:val="32"/>
        </w:rPr>
      </w:pPr>
    </w:p>
    <w:p w:rsidR="00461F88" w:rsidRDefault="00461F88" w:rsidP="00461F88">
      <w:pPr>
        <w:pStyle w:val="Default"/>
        <w:ind w:left="360"/>
        <w:jc w:val="center"/>
        <w:rPr>
          <w:rFonts w:ascii="Corbel" w:hAnsi="Corbel"/>
          <w:sz w:val="32"/>
          <w:szCs w:val="32"/>
        </w:rPr>
      </w:pPr>
    </w:p>
    <w:p w:rsidR="00461F88" w:rsidRDefault="00461F88" w:rsidP="00461F88">
      <w:pPr>
        <w:pStyle w:val="Default"/>
        <w:ind w:left="360"/>
        <w:jc w:val="center"/>
        <w:rPr>
          <w:rFonts w:ascii="Corbel" w:hAnsi="Corbel"/>
          <w:sz w:val="32"/>
          <w:szCs w:val="32"/>
        </w:rPr>
      </w:pPr>
    </w:p>
    <w:p w:rsidR="00461F88" w:rsidRDefault="00461F88" w:rsidP="00461F88">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w:lastRenderedPageBreak/>
        <mc:AlternateContent>
          <mc:Choice Requires="wps">
            <w:drawing>
              <wp:anchor distT="0" distB="0" distL="114300" distR="114300" simplePos="0" relativeHeight="251660288" behindDoc="0" locked="0" layoutInCell="1" allowOverlap="1" wp14:anchorId="30DA0A09" wp14:editId="37BFC96C">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461F88" w:rsidRPr="00E41C2F" w:rsidRDefault="00461F88" w:rsidP="00461F88">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Provincia di Ravenna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461F88" w:rsidRPr="00E41C2F" w:rsidRDefault="00461F88" w:rsidP="00461F88">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Provincia di Ravenna</w:t>
                      </w:r>
                    </w:p>
                  </w:txbxContent>
                </v:textbox>
              </v:shape>
            </w:pict>
          </mc:Fallback>
        </mc:AlternateContent>
      </w:r>
      <w:r>
        <w:rPr>
          <w:noProof/>
          <w:lang w:eastAsia="it-IT"/>
        </w:rPr>
        <w:drawing>
          <wp:inline distT="0" distB="0" distL="0" distR="0" wp14:anchorId="539EF905" wp14:editId="14C404EB">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461F88" w:rsidRDefault="00461F88" w:rsidP="00461F88">
      <w:pPr>
        <w:pStyle w:val="Default"/>
        <w:ind w:left="360"/>
        <w:jc w:val="center"/>
        <w:rPr>
          <w:rFonts w:ascii="Corbel" w:hAnsi="Corbel"/>
          <w:sz w:val="32"/>
          <w:szCs w:val="32"/>
        </w:rPr>
      </w:pPr>
    </w:p>
    <w:p w:rsidR="00461F88" w:rsidRDefault="00461F88" w:rsidP="00461F88">
      <w:pPr>
        <w:pStyle w:val="Default"/>
        <w:ind w:left="360"/>
        <w:jc w:val="center"/>
        <w:rPr>
          <w:rFonts w:ascii="Corbel" w:hAnsi="Corbel"/>
          <w:sz w:val="32"/>
          <w:szCs w:val="32"/>
        </w:rPr>
      </w:pPr>
    </w:p>
    <w:p w:rsidR="00461F88" w:rsidRDefault="00461F88" w:rsidP="00461F88">
      <w:pPr>
        <w:pStyle w:val="Default"/>
        <w:numPr>
          <w:ilvl w:val="0"/>
          <w:numId w:val="2"/>
        </w:numPr>
        <w:jc w:val="both"/>
        <w:rPr>
          <w:rFonts w:ascii="Corbel" w:hAnsi="Corbel"/>
          <w:sz w:val="32"/>
          <w:szCs w:val="32"/>
          <w:u w:val="single"/>
        </w:rPr>
      </w:pPr>
      <w:r>
        <w:rPr>
          <w:rFonts w:ascii="Corbel" w:hAnsi="Corbel"/>
          <w:sz w:val="32"/>
          <w:szCs w:val="32"/>
          <w:u w:val="single"/>
        </w:rPr>
        <w:t>Quesito</w:t>
      </w:r>
    </w:p>
    <w:p w:rsidR="00461F88" w:rsidRDefault="00461F88" w:rsidP="00461F88">
      <w:pPr>
        <w:pStyle w:val="Default"/>
        <w:ind w:left="720"/>
        <w:jc w:val="both"/>
        <w:rPr>
          <w:rFonts w:ascii="Corbel" w:hAnsi="Corbel"/>
          <w:sz w:val="32"/>
          <w:szCs w:val="32"/>
          <w:u w:val="single"/>
        </w:rPr>
      </w:pPr>
      <w:r w:rsidRPr="00461F88">
        <w:rPr>
          <w:rFonts w:ascii="Corbel" w:hAnsi="Corbel"/>
        </w:rPr>
        <w:t xml:space="preserve">Nella documentazione fornita manca il file </w:t>
      </w:r>
      <w:proofErr w:type="spellStart"/>
      <w:r w:rsidRPr="00461F88">
        <w:rPr>
          <w:rFonts w:ascii="Corbel" w:hAnsi="Corbel"/>
          <w:i/>
        </w:rPr>
        <w:t>dwg</w:t>
      </w:r>
      <w:proofErr w:type="spellEnd"/>
      <w:r w:rsidRPr="00461F88">
        <w:rPr>
          <w:rFonts w:ascii="Corbel" w:hAnsi="Corbel"/>
        </w:rPr>
        <w:t>.</w:t>
      </w:r>
      <w:r>
        <w:rPr>
          <w:rFonts w:ascii="Corbel" w:hAnsi="Corbel"/>
        </w:rPr>
        <w:t xml:space="preserve"> </w:t>
      </w:r>
      <w:r w:rsidRPr="00461F88">
        <w:rPr>
          <w:rFonts w:ascii="Corbel" w:hAnsi="Corbel"/>
        </w:rPr>
        <w:t>Sarebbe possibile fornirlo al più presto?</w:t>
      </w:r>
      <w:r w:rsidRPr="00461F88">
        <w:rPr>
          <w:rFonts w:ascii="Corbel" w:hAnsi="Corbel"/>
        </w:rPr>
        <w:br/>
      </w:r>
      <w:r>
        <w:rPr>
          <w:rFonts w:ascii="Corbel" w:hAnsi="Corbel"/>
          <w:sz w:val="32"/>
          <w:szCs w:val="32"/>
          <w:u w:val="single"/>
        </w:rPr>
        <w:t>Risposta</w:t>
      </w:r>
    </w:p>
    <w:p w:rsidR="00461F88" w:rsidRPr="00461F88" w:rsidRDefault="00461F88" w:rsidP="00461F88">
      <w:pPr>
        <w:pStyle w:val="Default"/>
        <w:ind w:left="720"/>
        <w:jc w:val="both"/>
        <w:rPr>
          <w:rFonts w:ascii="Corbel" w:hAnsi="Corbel"/>
        </w:rPr>
      </w:pPr>
      <w:r w:rsidRPr="00461F88">
        <w:rPr>
          <w:rFonts w:ascii="Corbel" w:hAnsi="Corbel"/>
        </w:rPr>
        <w:t xml:space="preserve">Il materiale richiesto è stato pubblicato, a beneficio di tutti i possibili concorrenti, sul sito </w:t>
      </w:r>
      <w:r w:rsidRPr="00461F88">
        <w:rPr>
          <w:rFonts w:ascii="Corbel" w:hAnsi="Corbel"/>
          <w:i/>
        </w:rPr>
        <w:t>internet</w:t>
      </w:r>
      <w:r>
        <w:rPr>
          <w:rFonts w:ascii="Corbel" w:hAnsi="Corbel"/>
        </w:rPr>
        <w:t xml:space="preserve"> </w:t>
      </w:r>
      <w:r w:rsidRPr="00461F88">
        <w:rPr>
          <w:rFonts w:ascii="Corbel" w:hAnsi="Corbel"/>
          <w:i/>
          <w:u w:val="single"/>
        </w:rPr>
        <w:t>www.scuoleinnovative.it</w:t>
      </w:r>
      <w:r w:rsidRPr="00461F88">
        <w:rPr>
          <w:rFonts w:ascii="Corbel" w:hAnsi="Corbel"/>
        </w:rPr>
        <w:t>.</w:t>
      </w:r>
    </w:p>
    <w:p w:rsidR="00461F88" w:rsidRDefault="00461F88" w:rsidP="00461F88">
      <w:pPr>
        <w:pStyle w:val="Default"/>
        <w:jc w:val="both"/>
        <w:rPr>
          <w:rFonts w:ascii="Corbel" w:hAnsi="Corbel"/>
          <w:color w:val="auto"/>
        </w:rPr>
      </w:pPr>
    </w:p>
    <w:p w:rsidR="003F2AAE" w:rsidRDefault="003F2AAE" w:rsidP="003F2AAE">
      <w:pPr>
        <w:pStyle w:val="Default"/>
        <w:numPr>
          <w:ilvl w:val="0"/>
          <w:numId w:val="2"/>
        </w:numPr>
        <w:jc w:val="both"/>
        <w:rPr>
          <w:rFonts w:ascii="Corbel" w:hAnsi="Corbel"/>
          <w:sz w:val="32"/>
          <w:szCs w:val="32"/>
          <w:u w:val="single"/>
        </w:rPr>
      </w:pPr>
      <w:r>
        <w:rPr>
          <w:rFonts w:ascii="Corbel" w:hAnsi="Corbel"/>
          <w:sz w:val="32"/>
          <w:szCs w:val="32"/>
          <w:u w:val="single"/>
        </w:rPr>
        <w:t>Quesito</w:t>
      </w:r>
    </w:p>
    <w:p w:rsidR="003F2AAE" w:rsidRPr="003F2AAE" w:rsidRDefault="003F2AAE" w:rsidP="003F2AAE">
      <w:pPr>
        <w:pStyle w:val="Default"/>
        <w:ind w:left="720"/>
        <w:jc w:val="both"/>
        <w:rPr>
          <w:rFonts w:ascii="Corbel" w:hAnsi="Corbel"/>
        </w:rPr>
      </w:pPr>
      <w:r w:rsidRPr="003F2AAE">
        <w:rPr>
          <w:rFonts w:ascii="Corbel" w:hAnsi="Corbel"/>
        </w:rPr>
        <w:t xml:space="preserve">Chiediamo di mettere a disposizione dei concorrenti l’estratto della mappa catastale in formato </w:t>
      </w:r>
      <w:proofErr w:type="spellStart"/>
      <w:r w:rsidRPr="003F2AAE">
        <w:rPr>
          <w:rFonts w:ascii="Corbel" w:hAnsi="Corbel"/>
          <w:i/>
        </w:rPr>
        <w:t>dwg</w:t>
      </w:r>
      <w:proofErr w:type="spellEnd"/>
      <w:r w:rsidRPr="003F2AAE">
        <w:rPr>
          <w:rFonts w:ascii="Corbel" w:hAnsi="Corbel"/>
        </w:rPr>
        <w:t>?</w:t>
      </w:r>
    </w:p>
    <w:p w:rsidR="003F2AAE" w:rsidRDefault="003F2AAE" w:rsidP="003F2AAE">
      <w:pPr>
        <w:pStyle w:val="Default"/>
        <w:ind w:left="720"/>
        <w:jc w:val="both"/>
        <w:rPr>
          <w:rFonts w:ascii="Corbel" w:hAnsi="Corbel"/>
          <w:sz w:val="32"/>
          <w:szCs w:val="32"/>
          <w:u w:val="single"/>
        </w:rPr>
      </w:pPr>
      <w:r>
        <w:rPr>
          <w:rFonts w:ascii="Corbel" w:hAnsi="Corbel"/>
          <w:sz w:val="32"/>
          <w:szCs w:val="32"/>
          <w:u w:val="single"/>
        </w:rPr>
        <w:t>Risposta</w:t>
      </w:r>
    </w:p>
    <w:p w:rsidR="003F2AAE" w:rsidRDefault="003F2AAE" w:rsidP="003F2AAE">
      <w:pPr>
        <w:pStyle w:val="Default"/>
        <w:ind w:left="720"/>
        <w:jc w:val="both"/>
        <w:rPr>
          <w:rFonts w:ascii="Corbel" w:hAnsi="Corbel"/>
        </w:rPr>
      </w:pPr>
      <w:r w:rsidRPr="003F2AAE">
        <w:rPr>
          <w:rFonts w:ascii="Corbel" w:hAnsi="Corbel"/>
        </w:rPr>
        <w:t xml:space="preserve">Tutto il materiale è stato pubblicato, a beneficio di tutti i possibili concorrenti, sul sito </w:t>
      </w:r>
      <w:r w:rsidRPr="00461F88">
        <w:rPr>
          <w:rFonts w:ascii="Corbel" w:hAnsi="Corbel"/>
          <w:i/>
        </w:rPr>
        <w:t>internet</w:t>
      </w:r>
      <w:r>
        <w:rPr>
          <w:rFonts w:ascii="Corbel" w:hAnsi="Corbel"/>
        </w:rPr>
        <w:t xml:space="preserve"> </w:t>
      </w:r>
      <w:r w:rsidRPr="00461F88">
        <w:rPr>
          <w:rFonts w:ascii="Corbel" w:hAnsi="Corbel"/>
          <w:i/>
          <w:u w:val="single"/>
        </w:rPr>
        <w:t>www.scuoleinnovative.it</w:t>
      </w:r>
      <w:r w:rsidRPr="003F2AAE">
        <w:rPr>
          <w:rFonts w:ascii="Corbel" w:hAnsi="Corbel"/>
        </w:rPr>
        <w:t xml:space="preserve">. Tuttavia, è stato messo a disposizione un estratto della </w:t>
      </w:r>
      <w:r w:rsidRPr="003F2AAE">
        <w:rPr>
          <w:rFonts w:ascii="Corbel" w:hAnsi="Corbel" w:hint="eastAsia"/>
        </w:rPr>
        <w:t>mappa catastale</w:t>
      </w:r>
      <w:r w:rsidRPr="003F2AAE">
        <w:rPr>
          <w:rFonts w:ascii="Corbel" w:hAnsi="Corbel"/>
        </w:rPr>
        <w:t xml:space="preserve"> in </w:t>
      </w:r>
      <w:proofErr w:type="spellStart"/>
      <w:r w:rsidRPr="003F2AAE">
        <w:rPr>
          <w:rFonts w:ascii="Corbel" w:hAnsi="Corbel"/>
          <w:i/>
        </w:rPr>
        <w:t>dwg</w:t>
      </w:r>
      <w:proofErr w:type="spellEnd"/>
      <w:r w:rsidRPr="003F2AAE">
        <w:rPr>
          <w:rFonts w:ascii="Corbel" w:hAnsi="Corbel"/>
        </w:rPr>
        <w:t>, non aggiornato, con le opere di urbanizzazione adiacenti all’area di intervento (parcheggi, percorsi pedonali e viabilità di servizio).</w:t>
      </w:r>
    </w:p>
    <w:p w:rsidR="00461F88" w:rsidRDefault="00461F88" w:rsidP="00461F88">
      <w:pPr>
        <w:pStyle w:val="Default"/>
        <w:jc w:val="both"/>
        <w:rPr>
          <w:rFonts w:ascii="Corbel" w:hAnsi="Corbel"/>
          <w:color w:val="auto"/>
        </w:rPr>
      </w:pPr>
    </w:p>
    <w:p w:rsidR="003F2AAE" w:rsidRDefault="003F2AAE" w:rsidP="003F2AAE">
      <w:pPr>
        <w:pStyle w:val="Default"/>
        <w:numPr>
          <w:ilvl w:val="0"/>
          <w:numId w:val="2"/>
        </w:numPr>
        <w:jc w:val="both"/>
        <w:rPr>
          <w:rFonts w:ascii="Corbel" w:hAnsi="Corbel"/>
          <w:sz w:val="32"/>
          <w:szCs w:val="32"/>
          <w:u w:val="single"/>
        </w:rPr>
      </w:pPr>
      <w:r>
        <w:rPr>
          <w:rFonts w:ascii="Corbel" w:hAnsi="Corbel"/>
          <w:sz w:val="32"/>
          <w:szCs w:val="32"/>
          <w:u w:val="single"/>
        </w:rPr>
        <w:t>Quesito</w:t>
      </w:r>
    </w:p>
    <w:p w:rsidR="003F2AAE" w:rsidRDefault="003F2AAE" w:rsidP="003F2AAE">
      <w:pPr>
        <w:pStyle w:val="Default"/>
        <w:ind w:left="720"/>
        <w:jc w:val="both"/>
        <w:rPr>
          <w:rFonts w:ascii="Corbel" w:hAnsi="Corbel"/>
        </w:rPr>
      </w:pPr>
      <w:r>
        <w:rPr>
          <w:rFonts w:ascii="Corbel" w:hAnsi="Corbel"/>
        </w:rPr>
        <w:t>Si chiede</w:t>
      </w:r>
      <w:r w:rsidRPr="003F2AAE">
        <w:rPr>
          <w:rFonts w:ascii="Corbel" w:hAnsi="Corbel"/>
        </w:rPr>
        <w:t xml:space="preserve"> di mettere a disposizione dei concorrenti gli elaborati tecnici (piante, prospetti, sezioni) degli edifici esistenti che insistono sull' area di progetto. Secondo il documento pdf ravenna_ALL_3:</w:t>
      </w:r>
    </w:p>
    <w:p w:rsidR="003F2AAE" w:rsidRDefault="003F2AAE" w:rsidP="003F2AAE">
      <w:pPr>
        <w:pStyle w:val="Default"/>
        <w:ind w:left="720"/>
        <w:jc w:val="both"/>
        <w:rPr>
          <w:rFonts w:ascii="Corbel" w:hAnsi="Corbel"/>
        </w:rPr>
      </w:pPr>
      <w:r w:rsidRPr="003F2AAE">
        <w:rPr>
          <w:rFonts w:ascii="Corbel" w:hAnsi="Corbel"/>
        </w:rPr>
        <w:t>1 Sede dell</w:t>
      </w:r>
      <w:r>
        <w:rPr>
          <w:rFonts w:ascii="Corbel" w:hAnsi="Corbel"/>
        </w:rPr>
        <w:t>’</w:t>
      </w:r>
      <w:r w:rsidRPr="003F2AAE">
        <w:rPr>
          <w:rFonts w:ascii="Corbel" w:hAnsi="Corbel"/>
        </w:rPr>
        <w:t xml:space="preserve"> Istituto Alberghiero Statale “Artusi”</w:t>
      </w:r>
    </w:p>
    <w:p w:rsidR="003F2AAE" w:rsidRDefault="003F2AAE" w:rsidP="003F2AAE">
      <w:pPr>
        <w:pStyle w:val="Default"/>
        <w:ind w:left="720"/>
        <w:jc w:val="both"/>
        <w:rPr>
          <w:rFonts w:ascii="Corbel" w:hAnsi="Corbel"/>
        </w:rPr>
      </w:pPr>
      <w:r w:rsidRPr="003F2AAE">
        <w:rPr>
          <w:rFonts w:ascii="Corbel" w:hAnsi="Corbel"/>
        </w:rPr>
        <w:t xml:space="preserve">4 </w:t>
      </w:r>
      <w:proofErr w:type="spellStart"/>
      <w:r w:rsidRPr="003F2AAE">
        <w:rPr>
          <w:rFonts w:ascii="Corbel" w:hAnsi="Corbel"/>
        </w:rPr>
        <w:t>Istituo</w:t>
      </w:r>
      <w:proofErr w:type="spellEnd"/>
      <w:r w:rsidRPr="003F2AAE">
        <w:rPr>
          <w:rFonts w:ascii="Corbel" w:hAnsi="Corbel"/>
        </w:rPr>
        <w:t xml:space="preserve"> Comprensivo Statale scuola primaria e secondaria di primo grado</w:t>
      </w:r>
    </w:p>
    <w:p w:rsidR="003F2AAE" w:rsidRDefault="003F2AAE" w:rsidP="003F2AAE">
      <w:pPr>
        <w:pStyle w:val="Default"/>
        <w:ind w:left="720"/>
        <w:jc w:val="both"/>
        <w:rPr>
          <w:rFonts w:ascii="Corbel" w:hAnsi="Corbel"/>
        </w:rPr>
      </w:pPr>
      <w:r w:rsidRPr="003F2AAE">
        <w:rPr>
          <w:rFonts w:ascii="Corbel" w:hAnsi="Corbel"/>
        </w:rPr>
        <w:t>5 Palazzetto dello sport</w:t>
      </w:r>
    </w:p>
    <w:p w:rsidR="003F2AAE" w:rsidRDefault="003F2AAE" w:rsidP="003F2AAE">
      <w:pPr>
        <w:pStyle w:val="Default"/>
        <w:ind w:left="720"/>
        <w:jc w:val="both"/>
        <w:rPr>
          <w:rFonts w:ascii="Corbel" w:hAnsi="Corbel"/>
          <w:sz w:val="32"/>
          <w:szCs w:val="32"/>
          <w:u w:val="single"/>
        </w:rPr>
      </w:pPr>
      <w:r>
        <w:rPr>
          <w:rFonts w:ascii="Corbel" w:hAnsi="Corbel"/>
          <w:sz w:val="32"/>
          <w:szCs w:val="32"/>
          <w:u w:val="single"/>
        </w:rPr>
        <w:t>Risposta</w:t>
      </w:r>
    </w:p>
    <w:p w:rsidR="003F2AAE" w:rsidRPr="00461F88" w:rsidRDefault="003F2AAE" w:rsidP="003F2AAE">
      <w:pPr>
        <w:pStyle w:val="Default"/>
        <w:ind w:left="720"/>
        <w:jc w:val="both"/>
        <w:rPr>
          <w:rFonts w:ascii="Corbel" w:hAnsi="Corbel"/>
        </w:rPr>
      </w:pPr>
      <w:r w:rsidRPr="00461F88">
        <w:rPr>
          <w:rFonts w:ascii="Corbel" w:hAnsi="Corbel"/>
        </w:rPr>
        <w:t xml:space="preserve">Il materiale richiesto è stato pubblicato, a beneficio di tutti i possibili concorrenti, sul sito </w:t>
      </w:r>
      <w:r w:rsidRPr="00461F88">
        <w:rPr>
          <w:rFonts w:ascii="Corbel" w:hAnsi="Corbel"/>
          <w:i/>
        </w:rPr>
        <w:t>internet</w:t>
      </w:r>
      <w:r>
        <w:rPr>
          <w:rFonts w:ascii="Corbel" w:hAnsi="Corbel"/>
        </w:rPr>
        <w:t xml:space="preserve"> </w:t>
      </w:r>
      <w:r w:rsidRPr="00461F88">
        <w:rPr>
          <w:rFonts w:ascii="Corbel" w:hAnsi="Corbel"/>
          <w:i/>
          <w:u w:val="single"/>
        </w:rPr>
        <w:t>www.scuoleinnovative.it</w:t>
      </w:r>
      <w:r w:rsidRPr="00461F88">
        <w:rPr>
          <w:rFonts w:ascii="Corbel" w:hAnsi="Corbel"/>
        </w:rPr>
        <w:t>.</w:t>
      </w:r>
    </w:p>
    <w:p w:rsidR="003F2AAE" w:rsidRDefault="003F2AAE" w:rsidP="003F2AAE">
      <w:pPr>
        <w:pStyle w:val="Default"/>
        <w:ind w:left="720"/>
        <w:jc w:val="both"/>
        <w:rPr>
          <w:rFonts w:ascii="Corbel" w:hAnsi="Corbel"/>
          <w:sz w:val="32"/>
          <w:szCs w:val="32"/>
          <w:u w:val="single"/>
        </w:rPr>
      </w:pPr>
    </w:p>
    <w:p w:rsidR="003F2AAE" w:rsidRDefault="003F2AAE" w:rsidP="003F2AAE">
      <w:pPr>
        <w:pStyle w:val="Default"/>
        <w:numPr>
          <w:ilvl w:val="0"/>
          <w:numId w:val="2"/>
        </w:numPr>
        <w:jc w:val="both"/>
        <w:rPr>
          <w:rFonts w:ascii="Corbel" w:hAnsi="Corbel"/>
          <w:sz w:val="32"/>
          <w:szCs w:val="32"/>
          <w:u w:val="single"/>
        </w:rPr>
      </w:pPr>
      <w:r>
        <w:rPr>
          <w:rFonts w:ascii="Corbel" w:hAnsi="Corbel"/>
          <w:sz w:val="32"/>
          <w:szCs w:val="32"/>
          <w:u w:val="single"/>
        </w:rPr>
        <w:t>Quesito</w:t>
      </w:r>
    </w:p>
    <w:p w:rsidR="003F2AAE" w:rsidRDefault="003F2AAE" w:rsidP="003F2AAE">
      <w:pPr>
        <w:pStyle w:val="Default"/>
        <w:ind w:left="720"/>
        <w:jc w:val="both"/>
        <w:rPr>
          <w:rFonts w:ascii="Corbel" w:hAnsi="Corbel"/>
        </w:rPr>
      </w:pPr>
      <w:r w:rsidRPr="003F2AAE">
        <w:rPr>
          <w:rFonts w:ascii="Corbel" w:hAnsi="Corbel"/>
        </w:rPr>
        <w:lastRenderedPageBreak/>
        <w:t xml:space="preserve">Nel documento </w:t>
      </w:r>
      <w:r w:rsidRPr="003F2AAE">
        <w:rPr>
          <w:rFonts w:ascii="Corbel" w:hAnsi="Corbel"/>
          <w:i/>
        </w:rPr>
        <w:t>pdf</w:t>
      </w:r>
      <w:r w:rsidRPr="003F2AAE">
        <w:rPr>
          <w:rFonts w:ascii="Corbel" w:hAnsi="Corbel"/>
        </w:rPr>
        <w:t xml:space="preserve"> </w:t>
      </w:r>
      <w:proofErr w:type="spellStart"/>
      <w:r w:rsidRPr="003F2AAE">
        <w:rPr>
          <w:rFonts w:ascii="Corbel" w:hAnsi="Corbel"/>
        </w:rPr>
        <w:t>ravenna_scheda</w:t>
      </w:r>
      <w:proofErr w:type="spellEnd"/>
      <w:r w:rsidRPr="003F2AAE">
        <w:rPr>
          <w:rFonts w:ascii="Corbel" w:hAnsi="Corbel"/>
        </w:rPr>
        <w:t>-scuole-innovative nella “descrizione sintetica dell</w:t>
      </w:r>
      <w:r>
        <w:rPr>
          <w:rFonts w:ascii="Corbel" w:hAnsi="Corbel"/>
        </w:rPr>
        <w:t>’</w:t>
      </w:r>
      <w:r w:rsidRPr="003F2AAE">
        <w:rPr>
          <w:rFonts w:ascii="Corbel" w:hAnsi="Corbel"/>
        </w:rPr>
        <w:t xml:space="preserve">intervento e obbiettivi” si fa riferimento ad un nuovo corpo di fabbrica, indipendente ed autonomo connesso alla sede principale con “collegamenti orizzontali”. Chiediamo di specificare che tipo di connessione si intende. </w:t>
      </w:r>
      <w:r w:rsidRPr="003F2AAE">
        <w:rPr>
          <w:rFonts w:ascii="Corbel" w:hAnsi="Corbel" w:hint="eastAsia"/>
        </w:rPr>
        <w:t>È</w:t>
      </w:r>
      <w:r w:rsidRPr="003F2AAE">
        <w:rPr>
          <w:rFonts w:ascii="Corbel" w:hAnsi="Corbel"/>
        </w:rPr>
        <w:t xml:space="preserve"> forse un collegamento climatizzato o si fa riferimento ad una semplice connessione attraverso percorsi esterni?</w:t>
      </w:r>
    </w:p>
    <w:p w:rsidR="003F2AAE" w:rsidRDefault="003F2AAE" w:rsidP="003F2AAE">
      <w:pPr>
        <w:pStyle w:val="Default"/>
        <w:ind w:left="720"/>
        <w:jc w:val="both"/>
        <w:rPr>
          <w:rFonts w:ascii="Corbel" w:hAnsi="Corbel"/>
          <w:sz w:val="32"/>
          <w:szCs w:val="32"/>
          <w:u w:val="single"/>
        </w:rPr>
      </w:pPr>
      <w:r>
        <w:rPr>
          <w:rFonts w:ascii="Corbel" w:hAnsi="Corbel"/>
          <w:sz w:val="32"/>
          <w:szCs w:val="32"/>
          <w:u w:val="single"/>
        </w:rPr>
        <w:t>Risposta</w:t>
      </w:r>
    </w:p>
    <w:p w:rsidR="003F2AAE" w:rsidRDefault="003F2AAE" w:rsidP="003F2AAE">
      <w:pPr>
        <w:pStyle w:val="Default"/>
        <w:ind w:left="720"/>
        <w:jc w:val="both"/>
        <w:rPr>
          <w:rFonts w:ascii="Corbel" w:hAnsi="Corbel"/>
          <w:sz w:val="32"/>
          <w:szCs w:val="32"/>
          <w:u w:val="single"/>
        </w:rPr>
      </w:pPr>
      <w:r w:rsidRPr="003F2AAE">
        <w:rPr>
          <w:rFonts w:ascii="Corbel" w:hAnsi="Corbel"/>
        </w:rPr>
        <w:t xml:space="preserve">La Provincia  propende per un collegamento chiuso e climatizzato. Si precisa che tale elemento potrebbe anche attenersi al corpo di fabbrica dell’Istituto Alberghiero “P. Artusi” prospiciente via </w:t>
      </w:r>
      <w:proofErr w:type="spellStart"/>
      <w:r w:rsidRPr="003F2AAE">
        <w:rPr>
          <w:rFonts w:ascii="Corbel" w:hAnsi="Corbel"/>
        </w:rPr>
        <w:t>Tarlombani</w:t>
      </w:r>
      <w:proofErr w:type="spellEnd"/>
      <w:r w:rsidRPr="003F2AAE">
        <w:rPr>
          <w:rFonts w:ascii="Corbel" w:hAnsi="Corbel"/>
        </w:rPr>
        <w:t xml:space="preserve"> (area esterna al perimetro individuato, ma nella disponibilità dell’ente). </w:t>
      </w:r>
      <w:r w:rsidRPr="003F2AAE">
        <w:rPr>
          <w:rFonts w:ascii="Corbel" w:hAnsi="Corbel"/>
        </w:rPr>
        <w:br/>
      </w:r>
    </w:p>
    <w:p w:rsidR="003F2AAE" w:rsidRDefault="003F2AAE" w:rsidP="003F2AAE">
      <w:pPr>
        <w:pStyle w:val="Default"/>
        <w:numPr>
          <w:ilvl w:val="0"/>
          <w:numId w:val="2"/>
        </w:numPr>
        <w:jc w:val="both"/>
        <w:rPr>
          <w:rFonts w:ascii="Corbel" w:hAnsi="Corbel"/>
          <w:sz w:val="32"/>
          <w:szCs w:val="32"/>
          <w:u w:val="single"/>
        </w:rPr>
      </w:pPr>
      <w:r>
        <w:rPr>
          <w:rFonts w:ascii="Corbel" w:hAnsi="Corbel"/>
          <w:sz w:val="32"/>
          <w:szCs w:val="32"/>
          <w:u w:val="single"/>
        </w:rPr>
        <w:t>Quesito</w:t>
      </w:r>
    </w:p>
    <w:p w:rsidR="003F2AAE" w:rsidRDefault="003F2AAE" w:rsidP="003F2AAE">
      <w:pPr>
        <w:pStyle w:val="Default"/>
        <w:ind w:left="720"/>
        <w:jc w:val="both"/>
        <w:rPr>
          <w:rFonts w:ascii="Corbel" w:hAnsi="Corbel"/>
        </w:rPr>
      </w:pPr>
      <w:r w:rsidRPr="003F2AAE">
        <w:rPr>
          <w:rFonts w:ascii="Corbel" w:hAnsi="Corbel"/>
        </w:rPr>
        <w:t xml:space="preserve">Nel documento pdf </w:t>
      </w:r>
      <w:proofErr w:type="spellStart"/>
      <w:r w:rsidRPr="003F2AAE">
        <w:rPr>
          <w:rFonts w:ascii="Corbel" w:hAnsi="Corbel"/>
        </w:rPr>
        <w:t>ravenna_scheda</w:t>
      </w:r>
      <w:proofErr w:type="spellEnd"/>
      <w:r w:rsidRPr="003F2AAE">
        <w:rPr>
          <w:rFonts w:ascii="Corbel" w:hAnsi="Corbel"/>
        </w:rPr>
        <w:t xml:space="preserve">-scuole-innovative nel quadro </w:t>
      </w:r>
      <w:proofErr w:type="spellStart"/>
      <w:r w:rsidRPr="003F2AAE">
        <w:rPr>
          <w:rFonts w:ascii="Corbel" w:hAnsi="Corbel"/>
        </w:rPr>
        <w:t>esigenziale</w:t>
      </w:r>
      <w:proofErr w:type="spellEnd"/>
      <w:r w:rsidRPr="003F2AAE">
        <w:rPr>
          <w:rFonts w:ascii="Corbel" w:hAnsi="Corbel"/>
        </w:rPr>
        <w:t xml:space="preserve">, “superficie calpestabile stimata mq” si indicano 2520 e 2800 per la superficie costruita. Nella norme tecniche di attuazione del PRG viene indicato per l'area un </w:t>
      </w:r>
      <w:proofErr w:type="spellStart"/>
      <w:r w:rsidRPr="003F2AAE">
        <w:rPr>
          <w:rFonts w:ascii="Corbel" w:hAnsi="Corbel"/>
        </w:rPr>
        <w:t>Uf</w:t>
      </w:r>
      <w:proofErr w:type="spellEnd"/>
      <w:r w:rsidRPr="003F2AAE">
        <w:rPr>
          <w:rFonts w:ascii="Corbel" w:hAnsi="Corbel"/>
        </w:rPr>
        <w:t xml:space="preserve"> = 0.60mq/mq. Moltiplicando i 4000mq dell'area per 0.60 risultano 2400mq e quindi una superficie minore di quella indicata nella scheda sintetica del progetto. E' corretta questa interpretazione? </w:t>
      </w:r>
      <w:proofErr w:type="spellStart"/>
      <w:r w:rsidRPr="003F2AAE">
        <w:rPr>
          <w:rFonts w:ascii="Corbel" w:hAnsi="Corbel"/>
        </w:rPr>
        <w:t>Qual'è</w:t>
      </w:r>
      <w:proofErr w:type="spellEnd"/>
      <w:r w:rsidRPr="003F2AAE">
        <w:rPr>
          <w:rFonts w:ascii="Corbel" w:hAnsi="Corbel"/>
        </w:rPr>
        <w:t xml:space="preserve"> la superficie corretta?</w:t>
      </w:r>
    </w:p>
    <w:p w:rsidR="003F2AAE" w:rsidRDefault="003F2AAE" w:rsidP="003F2AAE">
      <w:pPr>
        <w:pStyle w:val="Default"/>
        <w:ind w:left="720"/>
        <w:jc w:val="both"/>
        <w:rPr>
          <w:rFonts w:ascii="Corbel" w:hAnsi="Corbel"/>
          <w:sz w:val="32"/>
          <w:szCs w:val="32"/>
          <w:u w:val="single"/>
        </w:rPr>
      </w:pPr>
      <w:r>
        <w:rPr>
          <w:rFonts w:ascii="Corbel" w:hAnsi="Corbel"/>
          <w:sz w:val="32"/>
          <w:szCs w:val="32"/>
          <w:u w:val="single"/>
        </w:rPr>
        <w:t>Risposta</w:t>
      </w:r>
    </w:p>
    <w:p w:rsidR="003F2AAE" w:rsidRPr="003F2AAE" w:rsidRDefault="003F2AAE" w:rsidP="003F2AAE">
      <w:pPr>
        <w:pStyle w:val="Default"/>
        <w:ind w:left="720"/>
        <w:jc w:val="both"/>
        <w:rPr>
          <w:rFonts w:ascii="Corbel" w:hAnsi="Corbel"/>
        </w:rPr>
      </w:pPr>
      <w:r w:rsidRPr="003F2AAE">
        <w:rPr>
          <w:rFonts w:ascii="Corbel" w:hAnsi="Corbel"/>
        </w:rPr>
        <w:t>L’interpretazione è corretta. La problematica è stata affrontata dalla Provincia con gli uffici tecnici comunali per cui è stato stabilito che  sarà possibile costruire in deroga sulla base di quanto previsto dall’articolo 20 della legge regionale n. 15 del 2013.</w:t>
      </w:r>
    </w:p>
    <w:p w:rsidR="003F2AAE" w:rsidRDefault="003F2AAE" w:rsidP="003F2AAE">
      <w:pPr>
        <w:pStyle w:val="Default"/>
        <w:ind w:left="720"/>
        <w:jc w:val="both"/>
        <w:rPr>
          <w:rFonts w:ascii="Corbel" w:hAnsi="Corbel"/>
          <w:sz w:val="32"/>
          <w:szCs w:val="32"/>
          <w:u w:val="single"/>
        </w:rPr>
      </w:pPr>
    </w:p>
    <w:p w:rsidR="003F2AAE" w:rsidRDefault="003F2AAE" w:rsidP="003F2AAE">
      <w:pPr>
        <w:pStyle w:val="Default"/>
        <w:numPr>
          <w:ilvl w:val="0"/>
          <w:numId w:val="2"/>
        </w:numPr>
        <w:jc w:val="both"/>
        <w:rPr>
          <w:rFonts w:ascii="Corbel" w:hAnsi="Corbel"/>
          <w:sz w:val="32"/>
          <w:szCs w:val="32"/>
          <w:u w:val="single"/>
        </w:rPr>
      </w:pPr>
      <w:r>
        <w:rPr>
          <w:rFonts w:ascii="Corbel" w:hAnsi="Corbel"/>
          <w:sz w:val="32"/>
          <w:szCs w:val="32"/>
          <w:u w:val="single"/>
        </w:rPr>
        <w:t>Quesito</w:t>
      </w:r>
    </w:p>
    <w:p w:rsidR="003F2AAE" w:rsidRDefault="003F2AAE" w:rsidP="003F2AAE">
      <w:pPr>
        <w:pStyle w:val="Default"/>
        <w:ind w:left="720"/>
        <w:jc w:val="both"/>
        <w:rPr>
          <w:rFonts w:ascii="Corbel" w:hAnsi="Corbel"/>
        </w:rPr>
      </w:pPr>
      <w:r w:rsidRPr="003F2AAE">
        <w:rPr>
          <w:rFonts w:ascii="Corbel" w:hAnsi="Corbel"/>
        </w:rPr>
        <w:t>Quale è il rapporto di copertura massimo per l’</w:t>
      </w:r>
      <w:r>
        <w:rPr>
          <w:rFonts w:ascii="Corbel" w:hAnsi="Corbel"/>
        </w:rPr>
        <w:t>area oggetto di concorso?</w:t>
      </w:r>
      <w:r>
        <w:rPr>
          <w:rFonts w:ascii="Corbel" w:hAnsi="Corbel"/>
        </w:rPr>
        <w:br/>
        <w:t>Inoltre, n</w:t>
      </w:r>
      <w:r w:rsidRPr="003F2AAE">
        <w:rPr>
          <w:rFonts w:ascii="Corbel" w:hAnsi="Corbel"/>
        </w:rPr>
        <w:t>el file pdf ravenna_ALL_8 viene evidenziata con un tratteggio rosso l'area di intervento. Corrisponde il perimetro di questo tratteggio con i limiti massimi consentiti per l'ubicazione delle volumetrie della proposta? Dai file pdf risultano perimetri differenti per l’area di intervento, quale deve essere preso come riferimento?</w:t>
      </w:r>
    </w:p>
    <w:p w:rsidR="003F2AAE" w:rsidRDefault="003F2AAE" w:rsidP="003F2AAE">
      <w:pPr>
        <w:pStyle w:val="Default"/>
        <w:ind w:left="720"/>
        <w:jc w:val="both"/>
        <w:rPr>
          <w:rFonts w:ascii="Corbel" w:hAnsi="Corbel"/>
          <w:sz w:val="32"/>
          <w:szCs w:val="32"/>
          <w:u w:val="single"/>
        </w:rPr>
      </w:pPr>
      <w:r>
        <w:rPr>
          <w:rFonts w:ascii="Corbel" w:hAnsi="Corbel"/>
          <w:sz w:val="32"/>
          <w:szCs w:val="32"/>
          <w:u w:val="single"/>
        </w:rPr>
        <w:t>Risposta</w:t>
      </w:r>
    </w:p>
    <w:p w:rsidR="003F2AAE" w:rsidRPr="003F2AAE" w:rsidRDefault="003F2AAE" w:rsidP="003F2AAE">
      <w:pPr>
        <w:pStyle w:val="Default"/>
        <w:ind w:left="720"/>
        <w:jc w:val="both"/>
        <w:rPr>
          <w:rFonts w:ascii="Corbel" w:hAnsi="Corbel"/>
        </w:rPr>
      </w:pPr>
      <w:r w:rsidRPr="003F2AAE">
        <w:rPr>
          <w:rFonts w:ascii="Corbel" w:hAnsi="Corbel"/>
        </w:rPr>
        <w:t xml:space="preserve">Il rapporto di copertura, per l’area di intervento non è indicato nelle norme tecniche di attuazione del PRG vigente. L’area tratteggiata in rosso nella planimetria pubblicata è </w:t>
      </w:r>
      <w:r w:rsidRPr="003F2AAE">
        <w:rPr>
          <w:rFonts w:ascii="Corbel" w:hAnsi="Corbel"/>
        </w:rPr>
        <w:lastRenderedPageBreak/>
        <w:t xml:space="preserve">l’area interessata dal rilievo fotografico. Si rimanda alle planimetrie pubblicate sul sito </w:t>
      </w:r>
      <w:r w:rsidRPr="003F2AAE">
        <w:rPr>
          <w:rFonts w:ascii="Corbel" w:hAnsi="Corbel"/>
          <w:i/>
        </w:rPr>
        <w:t>internet</w:t>
      </w:r>
      <w:r>
        <w:rPr>
          <w:rFonts w:ascii="Corbel" w:hAnsi="Corbel"/>
        </w:rPr>
        <w:t xml:space="preserve"> </w:t>
      </w:r>
      <w:hyperlink r:id="rId9" w:history="1">
        <w:r w:rsidRPr="003F2AAE">
          <w:rPr>
            <w:rFonts w:ascii="Corbel" w:hAnsi="Corbel"/>
            <w:i/>
            <w:u w:val="single"/>
          </w:rPr>
          <w:t>www.scuoleinnovative.it</w:t>
        </w:r>
      </w:hyperlink>
      <w:r w:rsidRPr="003F2AAE">
        <w:rPr>
          <w:rFonts w:ascii="Corbel" w:hAnsi="Corbel"/>
        </w:rPr>
        <w:t xml:space="preserve"> per l’individuazione dell’area di intervento.</w:t>
      </w:r>
    </w:p>
    <w:p w:rsidR="003F2AAE" w:rsidRDefault="003F2AAE" w:rsidP="003F2AAE">
      <w:pPr>
        <w:pStyle w:val="Default"/>
        <w:ind w:left="720"/>
        <w:jc w:val="both"/>
        <w:rPr>
          <w:rFonts w:ascii="Corbel" w:hAnsi="Corbel"/>
          <w:sz w:val="32"/>
          <w:szCs w:val="32"/>
          <w:u w:val="single"/>
        </w:rPr>
      </w:pPr>
    </w:p>
    <w:p w:rsidR="003F2AAE" w:rsidRDefault="003F2AAE" w:rsidP="003F2AAE">
      <w:pPr>
        <w:pStyle w:val="Default"/>
        <w:numPr>
          <w:ilvl w:val="0"/>
          <w:numId w:val="2"/>
        </w:numPr>
        <w:jc w:val="both"/>
        <w:rPr>
          <w:rFonts w:ascii="Corbel" w:hAnsi="Corbel"/>
          <w:sz w:val="32"/>
          <w:szCs w:val="32"/>
          <w:u w:val="single"/>
        </w:rPr>
      </w:pPr>
      <w:r>
        <w:rPr>
          <w:rFonts w:ascii="Corbel" w:hAnsi="Corbel"/>
          <w:sz w:val="32"/>
          <w:szCs w:val="32"/>
          <w:u w:val="single"/>
        </w:rPr>
        <w:t>Quesito</w:t>
      </w:r>
    </w:p>
    <w:p w:rsidR="003F2AAE" w:rsidRDefault="003F2AAE" w:rsidP="003F2AAE">
      <w:pPr>
        <w:pStyle w:val="Default"/>
        <w:ind w:left="720"/>
        <w:jc w:val="both"/>
        <w:rPr>
          <w:rFonts w:ascii="Corbel" w:hAnsi="Corbel"/>
        </w:rPr>
      </w:pPr>
      <w:r w:rsidRPr="003F2AAE">
        <w:rPr>
          <w:rFonts w:ascii="Corbel" w:hAnsi="Corbel"/>
        </w:rPr>
        <w:t>La superficie esterna libera dai volumi necessita di una recinzione?</w:t>
      </w:r>
    </w:p>
    <w:p w:rsidR="003F2AAE" w:rsidRDefault="003F2AAE" w:rsidP="003F2AAE">
      <w:pPr>
        <w:pStyle w:val="Default"/>
        <w:ind w:left="720"/>
        <w:jc w:val="both"/>
        <w:rPr>
          <w:rFonts w:ascii="Corbel" w:hAnsi="Corbel"/>
          <w:sz w:val="32"/>
          <w:szCs w:val="32"/>
          <w:u w:val="single"/>
        </w:rPr>
      </w:pPr>
      <w:r>
        <w:rPr>
          <w:rFonts w:ascii="Corbel" w:hAnsi="Corbel"/>
          <w:sz w:val="32"/>
          <w:szCs w:val="32"/>
          <w:u w:val="single"/>
        </w:rPr>
        <w:t>Risposta</w:t>
      </w:r>
    </w:p>
    <w:p w:rsidR="003F2AAE" w:rsidRPr="003F2AAE" w:rsidRDefault="003F2AAE" w:rsidP="003F2AAE">
      <w:pPr>
        <w:pStyle w:val="Default"/>
        <w:ind w:left="720"/>
        <w:jc w:val="both"/>
        <w:rPr>
          <w:rFonts w:ascii="Corbel" w:hAnsi="Corbel"/>
        </w:rPr>
      </w:pPr>
      <w:r w:rsidRPr="003F2AAE">
        <w:rPr>
          <w:rFonts w:ascii="Corbel" w:hAnsi="Corbel"/>
        </w:rPr>
        <w:t>Ad oggi l’esistente Istituto Alberghiero Statale “Artusi” non è recintato, la scuola ha tuttavia manifestato l’esigenza di avere uno spazio esterno fruibile in sicurezza dagli alunni dell’istituto, pertanto è auspicabile che sia prevista un’area esterna recintata.</w:t>
      </w:r>
    </w:p>
    <w:p w:rsidR="003F2AAE" w:rsidRDefault="003F2AAE" w:rsidP="003F2AAE">
      <w:pPr>
        <w:pStyle w:val="Default"/>
        <w:ind w:left="720"/>
        <w:jc w:val="both"/>
        <w:rPr>
          <w:rFonts w:ascii="Corbel" w:hAnsi="Corbel"/>
          <w:sz w:val="32"/>
          <w:szCs w:val="32"/>
          <w:u w:val="single"/>
        </w:rPr>
      </w:pPr>
    </w:p>
    <w:p w:rsidR="003F2AAE" w:rsidRDefault="003F2AAE" w:rsidP="003F2AAE">
      <w:pPr>
        <w:pStyle w:val="Default"/>
        <w:numPr>
          <w:ilvl w:val="0"/>
          <w:numId w:val="2"/>
        </w:numPr>
        <w:jc w:val="both"/>
        <w:rPr>
          <w:rFonts w:ascii="Corbel" w:hAnsi="Corbel"/>
          <w:sz w:val="32"/>
          <w:szCs w:val="32"/>
          <w:u w:val="single"/>
        </w:rPr>
      </w:pPr>
      <w:r>
        <w:rPr>
          <w:rFonts w:ascii="Corbel" w:hAnsi="Corbel"/>
          <w:sz w:val="32"/>
          <w:szCs w:val="32"/>
          <w:u w:val="single"/>
        </w:rPr>
        <w:t>Quesito</w:t>
      </w:r>
    </w:p>
    <w:p w:rsidR="003F2AAE" w:rsidRDefault="003F2AAE" w:rsidP="003F2AAE">
      <w:pPr>
        <w:pStyle w:val="Default"/>
        <w:ind w:left="720"/>
        <w:jc w:val="both"/>
        <w:rPr>
          <w:rFonts w:ascii="Corbel" w:hAnsi="Corbel"/>
        </w:rPr>
      </w:pPr>
      <w:r w:rsidRPr="003F2AAE">
        <w:rPr>
          <w:rFonts w:ascii="Corbel" w:hAnsi="Corbel"/>
        </w:rPr>
        <w:t>I 6/8 laboratori richiesti devono avere le stesse dimensioni o possono essere di metrature differenti? Quale potrebbe essere una superficie di riferimento?</w:t>
      </w:r>
    </w:p>
    <w:p w:rsidR="003F2AAE" w:rsidRDefault="003F2AAE" w:rsidP="003F2AAE">
      <w:pPr>
        <w:pStyle w:val="Default"/>
        <w:ind w:left="720"/>
        <w:jc w:val="both"/>
        <w:rPr>
          <w:rFonts w:ascii="Corbel" w:hAnsi="Corbel"/>
          <w:sz w:val="32"/>
          <w:szCs w:val="32"/>
          <w:u w:val="single"/>
        </w:rPr>
      </w:pPr>
      <w:r>
        <w:rPr>
          <w:rFonts w:ascii="Corbel" w:hAnsi="Corbel"/>
          <w:sz w:val="32"/>
          <w:szCs w:val="32"/>
          <w:u w:val="single"/>
        </w:rPr>
        <w:t>Risposta</w:t>
      </w:r>
    </w:p>
    <w:p w:rsidR="003F2AAE" w:rsidRPr="003F2AAE" w:rsidRDefault="003F2AAE" w:rsidP="003F2AAE">
      <w:pPr>
        <w:pStyle w:val="Default"/>
        <w:ind w:left="720"/>
        <w:jc w:val="both"/>
        <w:rPr>
          <w:rFonts w:ascii="Corbel" w:hAnsi="Corbel"/>
        </w:rPr>
      </w:pPr>
      <w:r w:rsidRPr="003F2AAE">
        <w:rPr>
          <w:rFonts w:ascii="Corbel" w:hAnsi="Corbel"/>
        </w:rPr>
        <w:t>I laboratori possono essere di metrature varie in quanto destinati ad usi diversi: quali cucine  (almeno due, indicativamente da 70 mq) con annessi office, sala da pranzo e area bar. Sono da prevedere, inoltre, uno/due laboratori di pasticceria (</w:t>
      </w:r>
      <w:r w:rsidRPr="003F2AAE">
        <w:rPr>
          <w:rFonts w:ascii="Corbel" w:hAnsi="Corbel" w:hint="eastAsia"/>
        </w:rPr>
        <w:t>indicativamente</w:t>
      </w:r>
      <w:r w:rsidRPr="003F2AAE">
        <w:rPr>
          <w:rFonts w:ascii="Corbel" w:hAnsi="Corbel"/>
        </w:rPr>
        <w:t xml:space="preserve"> da 30 mq) e una cucina dedicata alle intolleranze alimentari (indicativamente da 30 mq). Dovranno, inoltre, essere previsti adeguati spazi di servizio quali dispensa, deposito e celle frigorifere.</w:t>
      </w:r>
    </w:p>
    <w:p w:rsidR="003F2AAE" w:rsidRDefault="003F2AAE" w:rsidP="003F2AAE">
      <w:pPr>
        <w:pStyle w:val="Default"/>
        <w:ind w:left="720"/>
        <w:jc w:val="both"/>
        <w:rPr>
          <w:rFonts w:ascii="Corbel" w:hAnsi="Corbel"/>
          <w:sz w:val="32"/>
          <w:szCs w:val="32"/>
          <w:u w:val="single"/>
        </w:rPr>
      </w:pPr>
    </w:p>
    <w:p w:rsidR="003F2AAE" w:rsidRDefault="003F2AAE" w:rsidP="003F2AAE">
      <w:pPr>
        <w:pStyle w:val="Default"/>
        <w:numPr>
          <w:ilvl w:val="0"/>
          <w:numId w:val="2"/>
        </w:numPr>
        <w:jc w:val="both"/>
        <w:rPr>
          <w:rFonts w:ascii="Corbel" w:hAnsi="Corbel"/>
          <w:sz w:val="32"/>
          <w:szCs w:val="32"/>
          <w:u w:val="single"/>
        </w:rPr>
      </w:pPr>
      <w:r>
        <w:rPr>
          <w:rFonts w:ascii="Corbel" w:hAnsi="Corbel"/>
          <w:sz w:val="32"/>
          <w:szCs w:val="32"/>
          <w:u w:val="single"/>
        </w:rPr>
        <w:t>Quesito</w:t>
      </w:r>
    </w:p>
    <w:p w:rsidR="003F2AAE" w:rsidRDefault="003F2AAE" w:rsidP="003F2AAE">
      <w:pPr>
        <w:pStyle w:val="Default"/>
        <w:ind w:left="720"/>
        <w:jc w:val="both"/>
        <w:rPr>
          <w:rFonts w:ascii="Corbel" w:hAnsi="Corbel"/>
        </w:rPr>
      </w:pPr>
      <w:r w:rsidRPr="003F2AAE">
        <w:rPr>
          <w:rFonts w:ascii="Corbel" w:hAnsi="Corbel"/>
        </w:rPr>
        <w:t>Che dimensione devono avere le aule didattiche?</w:t>
      </w:r>
    </w:p>
    <w:p w:rsidR="003F2AAE" w:rsidRDefault="003F2AAE" w:rsidP="003F2AAE">
      <w:pPr>
        <w:pStyle w:val="Default"/>
        <w:ind w:left="720"/>
        <w:jc w:val="both"/>
        <w:rPr>
          <w:rFonts w:ascii="Corbel" w:hAnsi="Corbel"/>
          <w:sz w:val="32"/>
          <w:szCs w:val="32"/>
          <w:u w:val="single"/>
        </w:rPr>
      </w:pPr>
      <w:r>
        <w:rPr>
          <w:rFonts w:ascii="Corbel" w:hAnsi="Corbel"/>
          <w:sz w:val="32"/>
          <w:szCs w:val="32"/>
          <w:u w:val="single"/>
        </w:rPr>
        <w:t>Risposta</w:t>
      </w:r>
    </w:p>
    <w:p w:rsidR="003F2AAE" w:rsidRPr="003F2AAE" w:rsidRDefault="003F2AAE" w:rsidP="003F2AAE">
      <w:pPr>
        <w:pStyle w:val="Default"/>
        <w:ind w:left="720"/>
        <w:jc w:val="both"/>
        <w:rPr>
          <w:rFonts w:ascii="Corbel" w:hAnsi="Corbel"/>
        </w:rPr>
      </w:pPr>
      <w:r w:rsidRPr="003F2AAE">
        <w:rPr>
          <w:rFonts w:ascii="Corbel" w:hAnsi="Corbel"/>
        </w:rPr>
        <w:t>Per il dimensionamento delle aule didattiche possono essere assunti quali indici di riferimento quelli contenuti nel decreto del Ministro dei lavori pubblici 18 dicembre 1975. Per chiarezza il dato di riferimento riportato nelle tabelle è di 1,96 mq/alunno.</w:t>
      </w:r>
    </w:p>
    <w:p w:rsidR="003F2AAE" w:rsidRDefault="003F2AAE" w:rsidP="003F2AAE">
      <w:pPr>
        <w:pStyle w:val="Default"/>
        <w:ind w:left="720"/>
        <w:jc w:val="both"/>
        <w:rPr>
          <w:rFonts w:ascii="Corbel" w:hAnsi="Corbel"/>
          <w:sz w:val="32"/>
          <w:szCs w:val="32"/>
          <w:u w:val="single"/>
        </w:rPr>
      </w:pPr>
    </w:p>
    <w:p w:rsidR="003F2AAE" w:rsidRDefault="003F2AAE" w:rsidP="003F2AAE">
      <w:pPr>
        <w:pStyle w:val="Default"/>
        <w:numPr>
          <w:ilvl w:val="0"/>
          <w:numId w:val="2"/>
        </w:numPr>
        <w:tabs>
          <w:tab w:val="left" w:pos="851"/>
        </w:tabs>
        <w:jc w:val="both"/>
        <w:rPr>
          <w:rFonts w:ascii="Corbel" w:hAnsi="Corbel"/>
          <w:sz w:val="32"/>
          <w:szCs w:val="32"/>
          <w:u w:val="single"/>
        </w:rPr>
      </w:pPr>
      <w:r>
        <w:rPr>
          <w:rFonts w:ascii="Corbel" w:hAnsi="Corbel"/>
          <w:sz w:val="32"/>
          <w:szCs w:val="32"/>
          <w:u w:val="single"/>
        </w:rPr>
        <w:t>Quesito</w:t>
      </w:r>
    </w:p>
    <w:p w:rsidR="003F2AAE" w:rsidRDefault="003F2AAE" w:rsidP="003F2AAE">
      <w:pPr>
        <w:pStyle w:val="Default"/>
        <w:ind w:left="720"/>
        <w:jc w:val="both"/>
        <w:rPr>
          <w:rFonts w:ascii="Corbel" w:hAnsi="Corbel"/>
        </w:rPr>
      </w:pPr>
      <w:r w:rsidRPr="003F2AAE">
        <w:rPr>
          <w:rFonts w:ascii="Corbel" w:hAnsi="Corbel"/>
        </w:rPr>
        <w:t>Devono essere previsti parcheggi oltre a quelli esistenti?</w:t>
      </w:r>
    </w:p>
    <w:p w:rsidR="003F2AAE" w:rsidRDefault="003F2AAE" w:rsidP="003F2AAE">
      <w:pPr>
        <w:pStyle w:val="Default"/>
        <w:ind w:left="720"/>
        <w:jc w:val="both"/>
        <w:rPr>
          <w:rFonts w:ascii="Corbel" w:hAnsi="Corbel"/>
          <w:sz w:val="32"/>
          <w:szCs w:val="32"/>
          <w:u w:val="single"/>
        </w:rPr>
      </w:pPr>
      <w:r>
        <w:rPr>
          <w:rFonts w:ascii="Corbel" w:hAnsi="Corbel"/>
          <w:sz w:val="32"/>
          <w:szCs w:val="32"/>
          <w:u w:val="single"/>
        </w:rPr>
        <w:t>Risposta</w:t>
      </w:r>
    </w:p>
    <w:p w:rsidR="003F2AAE" w:rsidRPr="003F2AAE" w:rsidRDefault="003F2AAE" w:rsidP="003F2AAE">
      <w:pPr>
        <w:pStyle w:val="Default"/>
        <w:ind w:left="720"/>
        <w:jc w:val="both"/>
        <w:rPr>
          <w:rFonts w:ascii="Corbel" w:hAnsi="Corbel"/>
        </w:rPr>
      </w:pPr>
      <w:r w:rsidRPr="003F2AAE">
        <w:rPr>
          <w:rFonts w:ascii="Corbel" w:hAnsi="Corbel"/>
        </w:rPr>
        <w:lastRenderedPageBreak/>
        <w:t>Nell’aerofotogrammetria sono segnalati in legenda ai punti 6 e 9 i parcheggi esistenti che al momento sono da ritenersi sufficienti, tuttavia il RUE in corso di adozione dovrebbe indicare che i parcheggi saranno dimensionati in base alle effettive esigenze nel rispetto di eventuali norme di settore.</w:t>
      </w:r>
    </w:p>
    <w:p w:rsidR="003F2AAE" w:rsidRDefault="003F2AAE" w:rsidP="003F2AAE">
      <w:pPr>
        <w:pStyle w:val="Default"/>
        <w:tabs>
          <w:tab w:val="left" w:pos="851"/>
        </w:tabs>
        <w:ind w:left="720"/>
        <w:jc w:val="both"/>
        <w:rPr>
          <w:rFonts w:ascii="Corbel" w:hAnsi="Corbel"/>
          <w:sz w:val="32"/>
          <w:szCs w:val="32"/>
          <w:u w:val="single"/>
        </w:rPr>
      </w:pPr>
    </w:p>
    <w:p w:rsidR="003F2AAE" w:rsidRDefault="003F2AAE" w:rsidP="003F2AAE">
      <w:pPr>
        <w:pStyle w:val="Default"/>
        <w:numPr>
          <w:ilvl w:val="0"/>
          <w:numId w:val="2"/>
        </w:numPr>
        <w:tabs>
          <w:tab w:val="left" w:pos="851"/>
        </w:tabs>
        <w:jc w:val="both"/>
        <w:rPr>
          <w:rFonts w:ascii="Corbel" w:hAnsi="Corbel"/>
          <w:sz w:val="32"/>
          <w:szCs w:val="32"/>
          <w:u w:val="single"/>
        </w:rPr>
      </w:pPr>
      <w:r>
        <w:rPr>
          <w:rFonts w:ascii="Corbel" w:hAnsi="Corbel"/>
          <w:sz w:val="32"/>
          <w:szCs w:val="32"/>
          <w:u w:val="single"/>
        </w:rPr>
        <w:t>Quesito</w:t>
      </w:r>
    </w:p>
    <w:p w:rsidR="003F2AAE" w:rsidRDefault="003F2AAE" w:rsidP="003F2AAE">
      <w:pPr>
        <w:pStyle w:val="Default"/>
        <w:ind w:left="720"/>
        <w:jc w:val="both"/>
        <w:rPr>
          <w:rFonts w:ascii="Corbel" w:hAnsi="Corbel"/>
        </w:rPr>
      </w:pPr>
      <w:r w:rsidRPr="003F2AAE">
        <w:rPr>
          <w:rFonts w:ascii="Corbel" w:hAnsi="Corbel"/>
        </w:rPr>
        <w:t>Si può precisare il numero di servizi igienici necessari?</w:t>
      </w:r>
    </w:p>
    <w:p w:rsidR="003F2AAE" w:rsidRDefault="003F2AAE" w:rsidP="003F2AAE">
      <w:pPr>
        <w:pStyle w:val="Default"/>
        <w:ind w:left="720"/>
        <w:jc w:val="both"/>
        <w:rPr>
          <w:rFonts w:ascii="Corbel" w:hAnsi="Corbel"/>
          <w:sz w:val="32"/>
          <w:szCs w:val="32"/>
          <w:u w:val="single"/>
        </w:rPr>
      </w:pPr>
      <w:r>
        <w:rPr>
          <w:rFonts w:ascii="Corbel" w:hAnsi="Corbel"/>
          <w:sz w:val="32"/>
          <w:szCs w:val="32"/>
          <w:u w:val="single"/>
        </w:rPr>
        <w:t>Risposta</w:t>
      </w:r>
    </w:p>
    <w:p w:rsidR="003F2AAE" w:rsidRPr="003F2AAE" w:rsidRDefault="003F2AAE" w:rsidP="003F2AAE">
      <w:pPr>
        <w:pStyle w:val="Default"/>
        <w:ind w:left="720"/>
        <w:jc w:val="both"/>
        <w:rPr>
          <w:rFonts w:ascii="Corbel" w:hAnsi="Corbel"/>
        </w:rPr>
      </w:pPr>
      <w:r w:rsidRPr="003F2AAE">
        <w:rPr>
          <w:rFonts w:ascii="Corbel" w:hAnsi="Corbel"/>
        </w:rPr>
        <w:t>Per i servizi igienici necessari possono essere assunti quali indici di riferimento quelli contenuti nel decreto del Ministro dei lavori pubblici 18 dicembre 1975. Per chiarezza il dato di riferimento è riportato al punto 3.9.1 del citato decreto.</w:t>
      </w:r>
    </w:p>
    <w:p w:rsidR="003F2AAE" w:rsidRDefault="003F2AAE" w:rsidP="003F2AAE">
      <w:pPr>
        <w:pStyle w:val="Default"/>
        <w:tabs>
          <w:tab w:val="left" w:pos="851"/>
        </w:tabs>
        <w:ind w:left="720"/>
        <w:jc w:val="both"/>
        <w:rPr>
          <w:rFonts w:ascii="Corbel" w:hAnsi="Corbel"/>
          <w:sz w:val="32"/>
          <w:szCs w:val="32"/>
          <w:u w:val="single"/>
        </w:rPr>
      </w:pPr>
    </w:p>
    <w:p w:rsidR="003F2AAE" w:rsidRDefault="003F2AAE" w:rsidP="003F2AAE">
      <w:pPr>
        <w:pStyle w:val="Default"/>
        <w:numPr>
          <w:ilvl w:val="0"/>
          <w:numId w:val="2"/>
        </w:numPr>
        <w:tabs>
          <w:tab w:val="left" w:pos="851"/>
        </w:tabs>
        <w:jc w:val="both"/>
        <w:rPr>
          <w:rFonts w:ascii="Corbel" w:hAnsi="Corbel"/>
          <w:sz w:val="32"/>
          <w:szCs w:val="32"/>
          <w:u w:val="single"/>
        </w:rPr>
      </w:pPr>
      <w:r>
        <w:rPr>
          <w:rFonts w:ascii="Corbel" w:hAnsi="Corbel"/>
          <w:sz w:val="32"/>
          <w:szCs w:val="32"/>
          <w:u w:val="single"/>
        </w:rPr>
        <w:t>Quesito</w:t>
      </w:r>
    </w:p>
    <w:p w:rsidR="003F2AAE" w:rsidRDefault="003F2AAE" w:rsidP="003F2AAE">
      <w:pPr>
        <w:pStyle w:val="Default"/>
        <w:ind w:left="720"/>
        <w:jc w:val="both"/>
        <w:rPr>
          <w:rFonts w:ascii="Corbel" w:hAnsi="Corbel"/>
        </w:rPr>
      </w:pPr>
      <w:r w:rsidRPr="003F2AAE">
        <w:rPr>
          <w:rFonts w:ascii="Corbel" w:hAnsi="Corbel"/>
        </w:rPr>
        <w:t>Devono essere previsti degli spogliatoi per alunni ed insegnanti nelle</w:t>
      </w:r>
      <w:r>
        <w:rPr>
          <w:rFonts w:ascii="Corbel" w:hAnsi="Corbel"/>
        </w:rPr>
        <w:t xml:space="preserve"> vicinanze dei laboratori? Se sì</w:t>
      </w:r>
      <w:r w:rsidRPr="003F2AAE">
        <w:rPr>
          <w:rFonts w:ascii="Corbel" w:hAnsi="Corbel"/>
        </w:rPr>
        <w:t>, quanti?</w:t>
      </w:r>
    </w:p>
    <w:p w:rsidR="003F2AAE" w:rsidRDefault="003F2AAE" w:rsidP="003F2AAE">
      <w:pPr>
        <w:pStyle w:val="Default"/>
        <w:ind w:left="720"/>
        <w:jc w:val="both"/>
        <w:rPr>
          <w:rFonts w:ascii="Corbel" w:hAnsi="Corbel"/>
          <w:sz w:val="32"/>
          <w:szCs w:val="32"/>
          <w:u w:val="single"/>
        </w:rPr>
      </w:pPr>
      <w:r>
        <w:rPr>
          <w:rFonts w:ascii="Corbel" w:hAnsi="Corbel"/>
          <w:sz w:val="32"/>
          <w:szCs w:val="32"/>
          <w:u w:val="single"/>
        </w:rPr>
        <w:t>Risposta</w:t>
      </w:r>
    </w:p>
    <w:p w:rsidR="003F2AAE" w:rsidRPr="003F2AAE" w:rsidRDefault="003F2AAE" w:rsidP="003F2AAE">
      <w:pPr>
        <w:pStyle w:val="Default"/>
        <w:ind w:left="720"/>
        <w:jc w:val="both"/>
        <w:rPr>
          <w:rFonts w:ascii="Corbel" w:hAnsi="Corbel"/>
        </w:rPr>
      </w:pPr>
      <w:r w:rsidRPr="003F2AAE">
        <w:rPr>
          <w:rFonts w:ascii="Corbel" w:hAnsi="Corbel"/>
        </w:rPr>
        <w:t>Solitamente sono necessari uno spogliatoio maschile e uno femminile per gli alunni, oltre ad uno spogliatoio dedicato ai professori (uno maschile e uno femminile).</w:t>
      </w:r>
    </w:p>
    <w:p w:rsidR="007B65AC" w:rsidRDefault="007B65AC" w:rsidP="007B65AC">
      <w:pPr>
        <w:pStyle w:val="Default"/>
        <w:tabs>
          <w:tab w:val="left" w:pos="851"/>
        </w:tabs>
        <w:ind w:left="720"/>
        <w:jc w:val="both"/>
        <w:rPr>
          <w:rFonts w:ascii="Corbel" w:hAnsi="Corbel"/>
          <w:sz w:val="32"/>
          <w:szCs w:val="32"/>
          <w:u w:val="single"/>
        </w:rPr>
      </w:pPr>
    </w:p>
    <w:p w:rsidR="007B65AC" w:rsidRDefault="007B65AC" w:rsidP="007B65AC">
      <w:pPr>
        <w:pStyle w:val="Default"/>
        <w:numPr>
          <w:ilvl w:val="0"/>
          <w:numId w:val="2"/>
        </w:numPr>
        <w:tabs>
          <w:tab w:val="left" w:pos="851"/>
        </w:tabs>
        <w:jc w:val="both"/>
        <w:rPr>
          <w:rFonts w:ascii="Corbel" w:hAnsi="Corbel"/>
          <w:sz w:val="32"/>
          <w:szCs w:val="32"/>
          <w:u w:val="single"/>
        </w:rPr>
      </w:pPr>
      <w:r>
        <w:rPr>
          <w:rFonts w:ascii="Corbel" w:hAnsi="Corbel"/>
          <w:sz w:val="32"/>
          <w:szCs w:val="32"/>
          <w:u w:val="single"/>
        </w:rPr>
        <w:t>Quesito</w:t>
      </w:r>
    </w:p>
    <w:p w:rsidR="007B65AC" w:rsidRDefault="007B65AC" w:rsidP="007B65AC">
      <w:pPr>
        <w:pStyle w:val="Default"/>
        <w:ind w:left="720"/>
        <w:jc w:val="both"/>
        <w:rPr>
          <w:rFonts w:ascii="Corbel" w:hAnsi="Corbel"/>
        </w:rPr>
      </w:pPr>
      <w:r w:rsidRPr="007B65AC">
        <w:rPr>
          <w:rFonts w:ascii="Corbel" w:hAnsi="Corbel" w:hint="eastAsia"/>
        </w:rPr>
        <w:t>È</w:t>
      </w:r>
      <w:r w:rsidRPr="007B65AC">
        <w:rPr>
          <w:rFonts w:ascii="Corbel" w:hAnsi="Corbel"/>
        </w:rPr>
        <w:t xml:space="preserve"> possibile ottenere alcuni elaborati tecnici in formato </w:t>
      </w:r>
      <w:proofErr w:type="spellStart"/>
      <w:r w:rsidRPr="007B65AC">
        <w:rPr>
          <w:rFonts w:ascii="Corbel" w:hAnsi="Corbel"/>
        </w:rPr>
        <w:t>dwg</w:t>
      </w:r>
      <w:proofErr w:type="spellEnd"/>
      <w:r w:rsidRPr="007B65AC">
        <w:rPr>
          <w:rFonts w:ascii="Corbel" w:hAnsi="Corbel"/>
        </w:rPr>
        <w:t xml:space="preserve"> (</w:t>
      </w:r>
      <w:proofErr w:type="spellStart"/>
      <w:r w:rsidRPr="007B65AC">
        <w:rPr>
          <w:rFonts w:ascii="Corbel" w:hAnsi="Corbel"/>
        </w:rPr>
        <w:t>autocad</w:t>
      </w:r>
      <w:proofErr w:type="spellEnd"/>
      <w:r w:rsidRPr="007B65AC">
        <w:rPr>
          <w:rFonts w:ascii="Corbel" w:hAnsi="Corbel"/>
        </w:rPr>
        <w:t>) necessari allo sviluppo del progetto; in particolare:</w:t>
      </w:r>
    </w:p>
    <w:p w:rsidR="007B65AC" w:rsidRDefault="007B65AC" w:rsidP="007B65AC">
      <w:pPr>
        <w:pStyle w:val="Default"/>
        <w:ind w:left="720"/>
        <w:jc w:val="both"/>
        <w:rPr>
          <w:rFonts w:ascii="Corbel" w:hAnsi="Corbel"/>
        </w:rPr>
      </w:pPr>
      <w:r w:rsidRPr="007B65AC">
        <w:rPr>
          <w:rFonts w:ascii="Corbel" w:hAnsi="Corbel"/>
        </w:rPr>
        <w:t xml:space="preserve">Piante e sezioni dell'istituto di via </w:t>
      </w:r>
      <w:proofErr w:type="spellStart"/>
      <w:r w:rsidRPr="007B65AC">
        <w:rPr>
          <w:rFonts w:ascii="Corbel" w:hAnsi="Corbel"/>
        </w:rPr>
        <w:t>Tarlombani</w:t>
      </w:r>
      <w:proofErr w:type="spellEnd"/>
      <w:r w:rsidRPr="007B65AC">
        <w:rPr>
          <w:rFonts w:ascii="Corbel" w:hAnsi="Corbel"/>
        </w:rPr>
        <w:t>.</w:t>
      </w:r>
    </w:p>
    <w:p w:rsidR="007B65AC" w:rsidRDefault="007B65AC" w:rsidP="007B65AC">
      <w:pPr>
        <w:pStyle w:val="Default"/>
        <w:ind w:left="720"/>
        <w:jc w:val="both"/>
        <w:rPr>
          <w:rFonts w:ascii="Corbel" w:hAnsi="Corbel"/>
        </w:rPr>
      </w:pPr>
      <w:r w:rsidRPr="007B65AC">
        <w:rPr>
          <w:rFonts w:ascii="Corbel" w:hAnsi="Corbel"/>
        </w:rPr>
        <w:t>Piante e sezioni del palazzetto dello sport di via Martiri di Marzabotto.</w:t>
      </w:r>
    </w:p>
    <w:p w:rsidR="007B65AC" w:rsidRDefault="007B65AC" w:rsidP="007B65AC">
      <w:pPr>
        <w:pStyle w:val="Default"/>
        <w:ind w:left="720"/>
        <w:jc w:val="both"/>
        <w:rPr>
          <w:rFonts w:ascii="Corbel" w:hAnsi="Corbel"/>
        </w:rPr>
      </w:pPr>
      <w:r w:rsidRPr="007B65AC">
        <w:rPr>
          <w:rFonts w:ascii="Corbel" w:hAnsi="Corbel"/>
        </w:rPr>
        <w:t>Estratto della planimetria catastale di Riolo Terme</w:t>
      </w:r>
      <w:r>
        <w:rPr>
          <w:rFonts w:ascii="Corbel" w:hAnsi="Corbel"/>
        </w:rPr>
        <w:t>.</w:t>
      </w:r>
    </w:p>
    <w:p w:rsidR="007B65AC" w:rsidRDefault="007B65AC" w:rsidP="007B65AC">
      <w:pPr>
        <w:pStyle w:val="Default"/>
        <w:ind w:left="720"/>
        <w:jc w:val="both"/>
        <w:rPr>
          <w:rFonts w:ascii="Corbel" w:hAnsi="Corbel"/>
          <w:sz w:val="32"/>
          <w:szCs w:val="32"/>
          <w:u w:val="single"/>
        </w:rPr>
      </w:pPr>
      <w:r>
        <w:rPr>
          <w:rFonts w:ascii="Corbel" w:hAnsi="Corbel"/>
          <w:sz w:val="32"/>
          <w:szCs w:val="32"/>
          <w:u w:val="single"/>
        </w:rPr>
        <w:t>Risposta</w:t>
      </w:r>
    </w:p>
    <w:p w:rsidR="007B65AC" w:rsidRPr="007B65AC" w:rsidRDefault="007B65AC" w:rsidP="007B65AC">
      <w:pPr>
        <w:pStyle w:val="Default"/>
        <w:ind w:left="720"/>
        <w:jc w:val="both"/>
        <w:rPr>
          <w:rFonts w:ascii="Corbel" w:hAnsi="Corbel"/>
        </w:rPr>
      </w:pPr>
      <w:r w:rsidRPr="007B65AC">
        <w:rPr>
          <w:rFonts w:ascii="Corbel" w:hAnsi="Corbel"/>
        </w:rPr>
        <w:t xml:space="preserve">Tutta la documentazione messa a disposizione dall’ente locale è stata pubblicata sul sito </w:t>
      </w:r>
      <w:r w:rsidRPr="007B65AC">
        <w:rPr>
          <w:rFonts w:ascii="Corbel" w:hAnsi="Corbel"/>
          <w:i/>
        </w:rPr>
        <w:t>internet</w:t>
      </w:r>
      <w:r w:rsidRPr="007B65AC">
        <w:rPr>
          <w:rFonts w:ascii="Corbel" w:hAnsi="Corbel"/>
        </w:rPr>
        <w:t xml:space="preserve"> </w:t>
      </w:r>
      <w:bookmarkStart w:id="0" w:name="_GoBack"/>
      <w:r w:rsidRPr="007B65AC">
        <w:rPr>
          <w:rFonts w:ascii="Corbel" w:hAnsi="Corbel"/>
          <w:i/>
          <w:u w:val="single"/>
        </w:rPr>
        <w:t>www.scuoleinnovative.it</w:t>
      </w:r>
      <w:bookmarkEnd w:id="0"/>
      <w:r w:rsidRPr="007B65AC">
        <w:rPr>
          <w:rFonts w:ascii="Corbel" w:hAnsi="Corbel"/>
        </w:rPr>
        <w:t>.</w:t>
      </w:r>
    </w:p>
    <w:p w:rsidR="007B65AC" w:rsidRPr="007B65AC" w:rsidRDefault="007B65AC" w:rsidP="007B65AC">
      <w:pPr>
        <w:pStyle w:val="Default"/>
        <w:ind w:left="720"/>
        <w:jc w:val="both"/>
        <w:rPr>
          <w:rFonts w:ascii="Corbel" w:hAnsi="Corbel"/>
        </w:rPr>
      </w:pPr>
    </w:p>
    <w:p w:rsidR="007B65AC" w:rsidRPr="007B65AC" w:rsidRDefault="007B65AC" w:rsidP="007B65AC">
      <w:pPr>
        <w:pStyle w:val="Default"/>
        <w:ind w:left="720"/>
        <w:jc w:val="both"/>
        <w:rPr>
          <w:rFonts w:ascii="Corbel" w:hAnsi="Corbel"/>
        </w:rPr>
      </w:pPr>
    </w:p>
    <w:p w:rsidR="003F2AAE" w:rsidRDefault="003F2AAE" w:rsidP="00461F88">
      <w:pPr>
        <w:pStyle w:val="Default"/>
        <w:jc w:val="both"/>
        <w:rPr>
          <w:rFonts w:ascii="Corbel" w:hAnsi="Corbel"/>
          <w:color w:val="auto"/>
        </w:rPr>
      </w:pPr>
    </w:p>
    <w:p w:rsidR="00461F88" w:rsidRPr="00F57913" w:rsidRDefault="00461F88" w:rsidP="00461F88">
      <w:pPr>
        <w:pStyle w:val="Default"/>
        <w:ind w:left="7080"/>
        <w:jc w:val="both"/>
        <w:rPr>
          <w:rFonts w:ascii="Corbel" w:hAnsi="Corbel"/>
          <w:smallCaps/>
          <w:color w:val="auto"/>
        </w:rPr>
      </w:pPr>
      <w:r w:rsidRPr="00F57913">
        <w:rPr>
          <w:rFonts w:ascii="Corbel" w:hAnsi="Corbel"/>
          <w:smallCaps/>
          <w:color w:val="auto"/>
        </w:rPr>
        <w:t>Il Direttore Generale</w:t>
      </w:r>
    </w:p>
    <w:p w:rsidR="00461F88" w:rsidRDefault="00461F88" w:rsidP="00461F88">
      <w:pPr>
        <w:pStyle w:val="Default"/>
        <w:ind w:left="5664" w:firstLine="708"/>
        <w:rPr>
          <w:color w:val="auto"/>
        </w:rPr>
      </w:pPr>
      <w:r>
        <w:rPr>
          <w:rFonts w:ascii="Corbel" w:hAnsi="Corbel"/>
          <w:i/>
          <w:color w:val="auto"/>
        </w:rPr>
        <w:t xml:space="preserve">            </w:t>
      </w:r>
      <w:r w:rsidR="0089201B">
        <w:rPr>
          <w:rFonts w:ascii="Corbel" w:hAnsi="Corbel"/>
          <w:i/>
          <w:color w:val="auto"/>
        </w:rPr>
        <w:t xml:space="preserve"> </w:t>
      </w:r>
      <w:r>
        <w:rPr>
          <w:rFonts w:ascii="Corbel" w:hAnsi="Corbel"/>
          <w:i/>
          <w:color w:val="auto"/>
        </w:rPr>
        <w:t xml:space="preserve">    </w:t>
      </w:r>
      <w:r w:rsidRPr="00F57913">
        <w:rPr>
          <w:rFonts w:ascii="Corbel" w:hAnsi="Corbel"/>
          <w:i/>
          <w:color w:val="auto"/>
        </w:rPr>
        <w:t>Simona Montesarchio</w:t>
      </w:r>
    </w:p>
    <w:p w:rsidR="00461F88" w:rsidRDefault="00461F88" w:rsidP="00461F88">
      <w:pPr>
        <w:pStyle w:val="Default"/>
        <w:jc w:val="both"/>
        <w:rPr>
          <w:color w:val="auto"/>
        </w:rPr>
      </w:pPr>
    </w:p>
    <w:p w:rsidR="00461F88" w:rsidRPr="008E61B3" w:rsidRDefault="00461F88" w:rsidP="00461F88">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1F2CBE" w:rsidRDefault="001F2CBE"/>
    <w:sectPr w:rsidR="001F2CBE" w:rsidSect="003A19A5">
      <w:headerReference w:type="default" r:id="rId10"/>
      <w:footerReference w:type="default" r:id="rId11"/>
      <w:headerReference w:type="first" r:id="rId12"/>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44FD" w:rsidRDefault="008044FD">
      <w:pPr>
        <w:spacing w:after="0" w:line="240" w:lineRule="auto"/>
      </w:pPr>
      <w:r>
        <w:separator/>
      </w:r>
    </w:p>
  </w:endnote>
  <w:endnote w:type="continuationSeparator" w:id="0">
    <w:p w:rsidR="008044FD" w:rsidRDefault="008044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English111 Adagio BT">
    <w:panose1 w:val="03030602030607080B05"/>
    <w:charset w:val="00"/>
    <w:family w:val="script"/>
    <w:pitch w:val="variable"/>
    <w:sig w:usb0="00000087"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693381"/>
      <w:docPartObj>
        <w:docPartGallery w:val="Page Numbers (Bottom of Page)"/>
        <w:docPartUnique/>
      </w:docPartObj>
    </w:sdtPr>
    <w:sdtEndPr/>
    <w:sdtContent>
      <w:p w:rsidR="003A19A5" w:rsidRDefault="00461F88">
        <w:pPr>
          <w:pStyle w:val="Pidipagina"/>
          <w:jc w:val="right"/>
        </w:pPr>
        <w:r>
          <w:fldChar w:fldCharType="begin"/>
        </w:r>
        <w:r>
          <w:instrText>PAGE   \* MERGEFORMAT</w:instrText>
        </w:r>
        <w:r>
          <w:fldChar w:fldCharType="separate"/>
        </w:r>
        <w:r w:rsidR="007B65AC">
          <w:rPr>
            <w:noProof/>
          </w:rPr>
          <w:t>5</w:t>
        </w:r>
        <w:r>
          <w:fldChar w:fldCharType="end"/>
        </w:r>
      </w:p>
    </w:sdtContent>
  </w:sdt>
  <w:p w:rsidR="003A19A5" w:rsidRDefault="008044FD">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44FD" w:rsidRDefault="008044FD">
      <w:pPr>
        <w:spacing w:after="0" w:line="240" w:lineRule="auto"/>
      </w:pPr>
      <w:r>
        <w:separator/>
      </w:r>
    </w:p>
  </w:footnote>
  <w:footnote w:type="continuationSeparator" w:id="0">
    <w:p w:rsidR="008044FD" w:rsidRDefault="008044F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9A5" w:rsidRDefault="00461F88"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5B21003B" wp14:editId="1C12BB04">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461F88"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E5E309F" wp14:editId="0E7C1C55">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461F88"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461F88"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461F88"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8044FD"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9A5" w:rsidRDefault="00461F88"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2CABB3E6" wp14:editId="52214237">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461F88"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8044FD"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461F88"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254516EF" wp14:editId="668D9A33">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461F88"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461F88"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461F88"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8044FD">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73F84A3C"/>
    <w:multiLevelType w:val="hybridMultilevel"/>
    <w:tmpl w:val="B8E82704"/>
    <w:lvl w:ilvl="0" w:tplc="226E38F8">
      <w:start w:val="1"/>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1F88"/>
    <w:rsid w:val="000001AD"/>
    <w:rsid w:val="0000052B"/>
    <w:rsid w:val="00002B8D"/>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37B"/>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AAE"/>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1F88"/>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4EF"/>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B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1800"/>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B65AC"/>
    <w:rsid w:val="007C0481"/>
    <w:rsid w:val="007C04AC"/>
    <w:rsid w:val="007C0734"/>
    <w:rsid w:val="007C12E8"/>
    <w:rsid w:val="007C148B"/>
    <w:rsid w:val="007C169E"/>
    <w:rsid w:val="007C2D7A"/>
    <w:rsid w:val="007C51A3"/>
    <w:rsid w:val="007C6A45"/>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4193"/>
    <w:rsid w:val="007F4DAB"/>
    <w:rsid w:val="007F5627"/>
    <w:rsid w:val="007F5855"/>
    <w:rsid w:val="007F6A1C"/>
    <w:rsid w:val="00801997"/>
    <w:rsid w:val="008044FD"/>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640"/>
    <w:rsid w:val="00883A20"/>
    <w:rsid w:val="008840EC"/>
    <w:rsid w:val="0088509B"/>
    <w:rsid w:val="0088589D"/>
    <w:rsid w:val="00885CD8"/>
    <w:rsid w:val="00885CE5"/>
    <w:rsid w:val="008861E7"/>
    <w:rsid w:val="00886B29"/>
    <w:rsid w:val="0089201B"/>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50698"/>
    <w:rsid w:val="00F51414"/>
    <w:rsid w:val="00F52433"/>
    <w:rsid w:val="00F52545"/>
    <w:rsid w:val="00F529A8"/>
    <w:rsid w:val="00F5389B"/>
    <w:rsid w:val="00F53B30"/>
    <w:rsid w:val="00F53E6C"/>
    <w:rsid w:val="00F54C66"/>
    <w:rsid w:val="00F55152"/>
    <w:rsid w:val="00F555E0"/>
    <w:rsid w:val="00F567AF"/>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61F88"/>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461F88"/>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461F88"/>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461F8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461F88"/>
  </w:style>
  <w:style w:type="paragraph" w:styleId="Pidipagina">
    <w:name w:val="footer"/>
    <w:basedOn w:val="Normale"/>
    <w:link w:val="PidipaginaCarattere"/>
    <w:uiPriority w:val="99"/>
    <w:unhideWhenUsed/>
    <w:rsid w:val="00461F88"/>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461F88"/>
  </w:style>
  <w:style w:type="paragraph" w:customStyle="1" w:styleId="Contenutotabella">
    <w:name w:val="Contenuto tabella"/>
    <w:basedOn w:val="Normale"/>
    <w:rsid w:val="00461F88"/>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paragraph" w:styleId="Testofumetto">
    <w:name w:val="Balloon Text"/>
    <w:basedOn w:val="Normale"/>
    <w:link w:val="TestofumettoCarattere"/>
    <w:uiPriority w:val="99"/>
    <w:semiHidden/>
    <w:unhideWhenUsed/>
    <w:rsid w:val="00461F88"/>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61F8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61F88"/>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461F88"/>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461F88"/>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461F8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461F88"/>
  </w:style>
  <w:style w:type="paragraph" w:styleId="Pidipagina">
    <w:name w:val="footer"/>
    <w:basedOn w:val="Normale"/>
    <w:link w:val="PidipaginaCarattere"/>
    <w:uiPriority w:val="99"/>
    <w:unhideWhenUsed/>
    <w:rsid w:val="00461F88"/>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461F88"/>
  </w:style>
  <w:style w:type="paragraph" w:customStyle="1" w:styleId="Contenutotabella">
    <w:name w:val="Contenuto tabella"/>
    <w:basedOn w:val="Normale"/>
    <w:rsid w:val="00461F88"/>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paragraph" w:styleId="Testofumetto">
    <w:name w:val="Balloon Text"/>
    <w:basedOn w:val="Normale"/>
    <w:link w:val="TestofumettoCarattere"/>
    <w:uiPriority w:val="99"/>
    <w:semiHidden/>
    <w:unhideWhenUsed/>
    <w:rsid w:val="00461F88"/>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61F8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scuoleinnovative.it"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6</Pages>
  <Words>946</Words>
  <Characters>5394</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6328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MIUR</cp:lastModifiedBy>
  <cp:revision>4</cp:revision>
  <dcterms:created xsi:type="dcterms:W3CDTF">2016-08-17T11:06:00Z</dcterms:created>
  <dcterms:modified xsi:type="dcterms:W3CDTF">2016-08-18T09:08:00Z</dcterms:modified>
</cp:coreProperties>
</file>