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F7307" w:rsidRDefault="009F7307" w:rsidP="009F7307">
      <w:pPr>
        <w:pStyle w:val="Default"/>
        <w:jc w:val="center"/>
        <w:rPr>
          <w:sz w:val="28"/>
          <w:szCs w:val="28"/>
        </w:rPr>
      </w:pPr>
    </w:p>
    <w:p w:rsidR="009F7307" w:rsidRDefault="009F7307" w:rsidP="009F7307">
      <w:pPr>
        <w:pStyle w:val="Default"/>
        <w:jc w:val="center"/>
        <w:rPr>
          <w:sz w:val="28"/>
          <w:szCs w:val="28"/>
        </w:rPr>
      </w:pPr>
    </w:p>
    <w:p w:rsidR="009F7307" w:rsidRDefault="009F7307" w:rsidP="009F7307">
      <w:pPr>
        <w:pStyle w:val="Default"/>
        <w:ind w:left="-426" w:right="-427"/>
        <w:jc w:val="center"/>
        <w:rPr>
          <w:rFonts w:ascii="Corbel" w:hAnsi="Corbel"/>
          <w:sz w:val="32"/>
          <w:szCs w:val="32"/>
        </w:rPr>
      </w:pPr>
      <w:r w:rsidRPr="008E71E2">
        <w:rPr>
          <w:rFonts w:asciiTheme="minorHAnsi" w:hAnsiTheme="minorHAnsi" w:cstheme="minorBidi"/>
          <w:noProof/>
          <w:color w:val="auto"/>
          <w:sz w:val="22"/>
          <w:szCs w:val="22"/>
          <w:lang w:eastAsia="it-IT"/>
        </w:rPr>
        <mc:AlternateContent>
          <mc:Choice Requires="wps">
            <w:drawing>
              <wp:anchor distT="0" distB="0" distL="114300" distR="114300" simplePos="0" relativeHeight="251659264" behindDoc="0" locked="0" layoutInCell="1" allowOverlap="1" wp14:anchorId="7108E155" wp14:editId="7CB97ECC">
                <wp:simplePos x="0" y="0"/>
                <wp:positionH relativeFrom="column">
                  <wp:posOffset>-120015</wp:posOffset>
                </wp:positionH>
                <wp:positionV relativeFrom="paragraph">
                  <wp:posOffset>475615</wp:posOffset>
                </wp:positionV>
                <wp:extent cx="6246495" cy="3124200"/>
                <wp:effectExtent l="0" t="0" r="0" b="0"/>
                <wp:wrapNone/>
                <wp:docPr id="7" name="CasellaDiTesto 6"/>
                <wp:cNvGraphicFramePr/>
                <a:graphic xmlns:a="http://schemas.openxmlformats.org/drawingml/2006/main">
                  <a:graphicData uri="http://schemas.microsoft.com/office/word/2010/wordprocessingShape">
                    <wps:wsp>
                      <wps:cNvSpPr txBox="1"/>
                      <wps:spPr>
                        <a:xfrm>
                          <a:off x="0" y="0"/>
                          <a:ext cx="6246495" cy="3124200"/>
                        </a:xfrm>
                        <a:prstGeom prst="rect">
                          <a:avLst/>
                        </a:prstGeom>
                        <a:noFill/>
                      </wps:spPr>
                      <wps:txbx>
                        <w:txbxContent>
                          <w:p w:rsidR="009F7307" w:rsidRPr="009B7A2C" w:rsidRDefault="009F7307" w:rsidP="009F7307">
                            <w:pPr>
                              <w:pStyle w:val="NormaleWeb"/>
                              <w:spacing w:before="0" w:beforeAutospacing="0" w:after="0" w:afterAutospacing="0"/>
                              <w:jc w:val="center"/>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pPr>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 xml:space="preserve">Concorso di idee </w:t>
                            </w:r>
                          </w:p>
                          <w:p w:rsidR="009F7307" w:rsidRDefault="009F7307" w:rsidP="009F7307">
                            <w:pPr>
                              <w:pStyle w:val="NormaleWeb"/>
                              <w:spacing w:before="0" w:beforeAutospacing="0" w:after="0" w:afterAutospacing="0"/>
                              <w:jc w:val="center"/>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pPr>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per la realizzazione di</w:t>
                            </w:r>
                          </w:p>
                          <w:p w:rsidR="009F7307" w:rsidRDefault="009F7307" w:rsidP="009F7307">
                            <w:pPr>
                              <w:pStyle w:val="NormaleWeb"/>
                              <w:spacing w:before="0" w:beforeAutospacing="0" w:after="0" w:afterAutospacing="0"/>
                              <w:jc w:val="center"/>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pPr>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 xml:space="preserve"> #</w:t>
                            </w:r>
                            <w:proofErr w:type="spellStart"/>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scuoleinnovative</w:t>
                            </w:r>
                            <w:proofErr w:type="spellEnd"/>
                          </w:p>
                          <w:p w:rsidR="009F7307" w:rsidRPr="009B7A2C" w:rsidRDefault="009F7307" w:rsidP="009F7307">
                            <w:pPr>
                              <w:pStyle w:val="NormaleWeb"/>
                              <w:spacing w:before="0" w:beforeAutospacing="0" w:after="0" w:afterAutospacing="0"/>
                              <w:jc w:val="center"/>
                              <w:rPr>
                                <w:rFonts w:ascii="French Script MT" w:hAnsi="French Script MT" w:cstheme="minorBidi"/>
                                <w:b/>
                                <w:bCs/>
                                <w:color w:val="FFFFFF" w:themeColor="background1"/>
                                <w:kern w:val="24"/>
                                <w:sz w:val="40"/>
                                <w:szCs w:val="40"/>
                                <w14:shadow w14:blurRad="38100" w14:dist="38100" w14:dir="2700000" w14:sx="100000" w14:sy="100000" w14:kx="0" w14:ky="0" w14:algn="tl">
                                  <w14:srgbClr w14:val="000000">
                                    <w14:alpha w14:val="57000"/>
                                  </w14:srgbClr>
                                </w14:shadow>
                              </w:rPr>
                            </w:pPr>
                          </w:p>
                          <w:p w:rsidR="009F7307" w:rsidRPr="008E71E2" w:rsidRDefault="009F7307" w:rsidP="009F7307">
                            <w:pPr>
                              <w:pStyle w:val="NormaleWeb"/>
                              <w:numPr>
                                <w:ilvl w:val="0"/>
                                <w:numId w:val="1"/>
                              </w:numPr>
                              <w:spacing w:before="0" w:beforeAutospacing="0" w:after="0" w:afterAutospacing="0"/>
                              <w:jc w:val="center"/>
                              <w:rPr>
                                <w:sz w:val="100"/>
                                <w:szCs w:val="100"/>
                              </w:rPr>
                            </w:pPr>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 xml:space="preserve">Le </w:t>
                            </w:r>
                            <w:proofErr w:type="spellStart"/>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Faq</w:t>
                            </w:r>
                            <w:proofErr w:type="spellEnd"/>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 xml:space="preserve"> </w:t>
                            </w:r>
                            <w:r w:rsidR="00517638">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4</w:t>
                            </w:r>
                            <w:r w:rsidR="00775D10">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 xml:space="preserve"> </w:t>
                            </w:r>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w:t>
                            </w:r>
                          </w:p>
                        </w:txbxContent>
                      </wps:txbx>
                      <wps:bodyPr wrap="square" rtlCol="0">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cx2="http://schemas.microsoft.com/office/drawing/2015/10/21/chartex" xmlns:cx1="http://schemas.microsoft.com/office/drawing/2015/9/8/chartex" xmlns:cx="http://schemas.microsoft.com/office/drawing/2014/chartex">
            <w:pict>
              <v:shapetype w14:anchorId="7108E155" id="_x0000_t202" coordsize="21600,21600" o:spt="202" path="m,l,21600r21600,l21600,xe">
                <v:stroke joinstyle="miter"/>
                <v:path gradientshapeok="t" o:connecttype="rect"/>
              </v:shapetype>
              <v:shape id="CasellaDiTesto 6" o:spid="_x0000_s1026" type="#_x0000_t202" style="position:absolute;left:0;text-align:left;margin-left:-9.45pt;margin-top:37.45pt;width:491.85pt;height:246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" filled="f" stroked="f">
                <v:textbox>
                  <w:txbxContent>
                    <w:p w:rsidR="009F7307" w:rsidRPr="009B7A2C" w:rsidRDefault="009F7307" w:rsidP="009F7307">
                      <w:pPr>
                        <w:pStyle w:val="NormaleWeb"/>
                        <w:spacing w:before="0" w:beforeAutospacing="0" w:after="0" w:afterAutospacing="0"/>
                        <w:jc w:val="center"/>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pPr>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 xml:space="preserve">Concorso di idee </w:t>
                      </w:r>
                    </w:p>
                    <w:p w:rsidR="009F7307" w:rsidRDefault="009F7307" w:rsidP="009F7307">
                      <w:pPr>
                        <w:pStyle w:val="NormaleWeb"/>
                        <w:spacing w:before="0" w:beforeAutospacing="0" w:after="0" w:afterAutospacing="0"/>
                        <w:jc w:val="center"/>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pPr>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per la realizzazione di</w:t>
                      </w:r>
                    </w:p>
                    <w:p w:rsidR="009F7307" w:rsidRDefault="009F7307" w:rsidP="009F7307">
                      <w:pPr>
                        <w:pStyle w:val="NormaleWeb"/>
                        <w:spacing w:before="0" w:beforeAutospacing="0" w:after="0" w:afterAutospacing="0"/>
                        <w:jc w:val="center"/>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pPr>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 xml:space="preserve"> #</w:t>
                      </w:r>
                      <w:proofErr w:type="spellStart"/>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scuoleinnovative</w:t>
                      </w:r>
                      <w:proofErr w:type="spellEnd"/>
                    </w:p>
                    <w:p w:rsidR="009F7307" w:rsidRPr="009B7A2C" w:rsidRDefault="009F7307" w:rsidP="009F7307">
                      <w:pPr>
                        <w:pStyle w:val="NormaleWeb"/>
                        <w:spacing w:before="0" w:beforeAutospacing="0" w:after="0" w:afterAutospacing="0"/>
                        <w:jc w:val="center"/>
                        <w:rPr>
                          <w:rFonts w:ascii="French Script MT" w:hAnsi="French Script MT" w:cstheme="minorBidi"/>
                          <w:b/>
                          <w:bCs/>
                          <w:color w:val="FFFFFF" w:themeColor="background1"/>
                          <w:kern w:val="24"/>
                          <w:sz w:val="40"/>
                          <w:szCs w:val="40"/>
                          <w14:shadow w14:blurRad="38100" w14:dist="38100" w14:dir="2700000" w14:sx="100000" w14:sy="100000" w14:kx="0" w14:ky="0" w14:algn="tl">
                            <w14:srgbClr w14:val="000000">
                              <w14:alpha w14:val="57000"/>
                            </w14:srgbClr>
                          </w14:shadow>
                        </w:rPr>
                      </w:pPr>
                    </w:p>
                    <w:p w:rsidR="009F7307" w:rsidRPr="008E71E2" w:rsidRDefault="009F7307" w:rsidP="009F7307">
                      <w:pPr>
                        <w:pStyle w:val="NormaleWeb"/>
                        <w:numPr>
                          <w:ilvl w:val="0"/>
                          <w:numId w:val="1"/>
                        </w:numPr>
                        <w:spacing w:before="0" w:beforeAutospacing="0" w:after="0" w:afterAutospacing="0"/>
                        <w:jc w:val="center"/>
                        <w:rPr>
                          <w:sz w:val="100"/>
                          <w:szCs w:val="100"/>
                        </w:rPr>
                      </w:pPr>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 xml:space="preserve">Le </w:t>
                      </w:r>
                      <w:proofErr w:type="spellStart"/>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Faq</w:t>
                      </w:r>
                      <w:proofErr w:type="spellEnd"/>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 xml:space="preserve"> </w:t>
                      </w:r>
                      <w:r w:rsidR="00517638">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4</w:t>
                      </w:r>
                      <w:r w:rsidR="00775D10">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 xml:space="preserve"> </w:t>
                      </w:r>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w:t>
                      </w:r>
                    </w:p>
                  </w:txbxContent>
                </v:textbox>
              </v:shape>
            </w:pict>
          </mc:Fallback>
        </mc:AlternateContent>
      </w:r>
      <w:r>
        <w:rPr>
          <w:noProof/>
          <w:lang w:eastAsia="it-IT"/>
        </w:rPr>
        <w:drawing>
          <wp:inline distT="0" distB="0" distL="0" distR="0" wp14:anchorId="73426127" wp14:editId="5495F78C">
            <wp:extent cx="6353175" cy="4009808"/>
            <wp:effectExtent l="0" t="0" r="0" b="0"/>
            <wp:docPr id="1" name="Picture 4" descr="http://cdn.grid.fotosearch.com/CSP/CSP565/k565058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8" name="Picture 4" descr="http://cdn.grid.fotosearch.com/CSP/CSP565/k5650588.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352207" cy="4009197"/>
                    </a:xfrm>
                    <a:prstGeom prst="rect">
                      <a:avLst/>
                    </a:prstGeom>
                    <a:noFill/>
                    <a:extLst/>
                  </pic:spPr>
                </pic:pic>
              </a:graphicData>
            </a:graphic>
          </wp:inline>
        </w:drawing>
      </w:r>
    </w:p>
    <w:p w:rsidR="009F7307" w:rsidRDefault="009F7307" w:rsidP="009F7307">
      <w:pPr>
        <w:pStyle w:val="Default"/>
        <w:ind w:left="360"/>
        <w:jc w:val="center"/>
        <w:rPr>
          <w:rFonts w:ascii="Corbel" w:hAnsi="Corbel"/>
          <w:sz w:val="32"/>
          <w:szCs w:val="32"/>
        </w:rPr>
      </w:pPr>
    </w:p>
    <w:p w:rsidR="009F7307" w:rsidRDefault="009F7307" w:rsidP="009F7307">
      <w:pPr>
        <w:pStyle w:val="Default"/>
        <w:ind w:left="360"/>
        <w:jc w:val="center"/>
        <w:rPr>
          <w:rFonts w:ascii="Corbel" w:hAnsi="Corbel"/>
          <w:sz w:val="32"/>
          <w:szCs w:val="32"/>
        </w:rPr>
      </w:pPr>
    </w:p>
    <w:p w:rsidR="009F7307" w:rsidRDefault="009F7307" w:rsidP="009F7307">
      <w:pPr>
        <w:pStyle w:val="Default"/>
        <w:ind w:left="360"/>
        <w:jc w:val="center"/>
        <w:rPr>
          <w:rFonts w:ascii="Corbel" w:hAnsi="Corbel"/>
          <w:sz w:val="32"/>
          <w:szCs w:val="32"/>
        </w:rPr>
      </w:pPr>
    </w:p>
    <w:p w:rsidR="009F7307" w:rsidRDefault="009F7307" w:rsidP="009F7307">
      <w:pPr>
        <w:pStyle w:val="Default"/>
        <w:ind w:left="360"/>
        <w:jc w:val="center"/>
        <w:rPr>
          <w:rFonts w:ascii="Corbel" w:hAnsi="Corbel"/>
          <w:sz w:val="32"/>
          <w:szCs w:val="32"/>
        </w:rPr>
      </w:pPr>
    </w:p>
    <w:p w:rsidR="009F7307" w:rsidRDefault="009F7307" w:rsidP="009F7307">
      <w:pPr>
        <w:pStyle w:val="Default"/>
        <w:ind w:left="360"/>
        <w:jc w:val="center"/>
        <w:rPr>
          <w:rFonts w:ascii="Corbel" w:hAnsi="Corbel"/>
          <w:sz w:val="32"/>
          <w:szCs w:val="32"/>
        </w:rPr>
      </w:pPr>
    </w:p>
    <w:p w:rsidR="009F7307" w:rsidRDefault="009F7307" w:rsidP="009F7307">
      <w:pPr>
        <w:pStyle w:val="Default"/>
        <w:ind w:left="360"/>
        <w:jc w:val="center"/>
        <w:rPr>
          <w:rFonts w:ascii="Corbel" w:hAnsi="Corbel"/>
          <w:sz w:val="32"/>
          <w:szCs w:val="32"/>
        </w:rPr>
      </w:pPr>
    </w:p>
    <w:p w:rsidR="009F7307" w:rsidRDefault="009F7307" w:rsidP="009F7307">
      <w:pPr>
        <w:pStyle w:val="Default"/>
        <w:ind w:left="360"/>
        <w:jc w:val="center"/>
        <w:rPr>
          <w:rFonts w:ascii="Corbel" w:hAnsi="Corbel"/>
          <w:sz w:val="32"/>
          <w:szCs w:val="32"/>
        </w:rPr>
      </w:pPr>
    </w:p>
    <w:p w:rsidR="009F7307" w:rsidRDefault="009F7307" w:rsidP="009F7307">
      <w:pPr>
        <w:pStyle w:val="Default"/>
        <w:ind w:left="360"/>
        <w:jc w:val="center"/>
        <w:rPr>
          <w:rFonts w:ascii="Corbel" w:hAnsi="Corbel"/>
          <w:sz w:val="32"/>
          <w:szCs w:val="32"/>
        </w:rPr>
      </w:pPr>
    </w:p>
    <w:p w:rsidR="009F7307" w:rsidRDefault="009F7307" w:rsidP="009F7307">
      <w:pPr>
        <w:pStyle w:val="Default"/>
        <w:ind w:left="360"/>
        <w:jc w:val="center"/>
        <w:rPr>
          <w:rFonts w:ascii="Corbel" w:hAnsi="Corbel"/>
          <w:sz w:val="32"/>
          <w:szCs w:val="32"/>
        </w:rPr>
      </w:pPr>
    </w:p>
    <w:p w:rsidR="009F7307" w:rsidRDefault="009F7307" w:rsidP="009F7307">
      <w:pPr>
        <w:pStyle w:val="Default"/>
        <w:ind w:left="360"/>
        <w:jc w:val="center"/>
        <w:rPr>
          <w:rFonts w:ascii="Corbel" w:hAnsi="Corbel"/>
          <w:sz w:val="32"/>
          <w:szCs w:val="32"/>
        </w:rPr>
      </w:pPr>
      <w:r w:rsidRPr="007E1929">
        <w:rPr>
          <w:rFonts w:asciiTheme="minorHAnsi" w:hAnsiTheme="minorHAnsi" w:cstheme="minorBidi"/>
          <w:noProof/>
          <w:color w:val="auto"/>
          <w:sz w:val="22"/>
          <w:szCs w:val="22"/>
          <w:lang w:eastAsia="it-IT"/>
        </w:rPr>
        <mc:AlternateContent>
          <mc:Choice Requires="wps">
            <w:drawing>
              <wp:anchor distT="0" distB="0" distL="114300" distR="114300" simplePos="0" relativeHeight="251660288" behindDoc="0" locked="0" layoutInCell="1" allowOverlap="1" wp14:anchorId="1743454B" wp14:editId="0AC5F97C">
                <wp:simplePos x="0" y="0"/>
                <wp:positionH relativeFrom="column">
                  <wp:posOffset>1804035</wp:posOffset>
                </wp:positionH>
                <wp:positionV relativeFrom="paragraph">
                  <wp:posOffset>20319</wp:posOffset>
                </wp:positionV>
                <wp:extent cx="2705100" cy="581025"/>
                <wp:effectExtent l="0" t="0" r="0" b="0"/>
                <wp:wrapNone/>
                <wp:docPr id="14" name="CasellaDiTesto 6"/>
                <wp:cNvGraphicFramePr/>
                <a:graphic xmlns:a="http://schemas.openxmlformats.org/drawingml/2006/main">
                  <a:graphicData uri="http://schemas.microsoft.com/office/word/2010/wordprocessingShape">
                    <wps:wsp>
                      <wps:cNvSpPr txBox="1"/>
                      <wps:spPr>
                        <a:xfrm>
                          <a:off x="0" y="0"/>
                          <a:ext cx="2705100" cy="581025"/>
                        </a:xfrm>
                        <a:prstGeom prst="rect">
                          <a:avLst/>
                        </a:prstGeom>
                        <a:noFill/>
                      </wps:spPr>
                      <wps:txbx>
                        <w:txbxContent>
                          <w:p w:rsidR="009F7307" w:rsidRPr="00E41C2F" w:rsidRDefault="009F7307" w:rsidP="009F7307">
                            <w:pPr>
                              <w:pStyle w:val="NormaleWeb"/>
                              <w:spacing w:before="0" w:beforeAutospacing="0" w:after="0" w:afterAutospacing="0"/>
                              <w:jc w:val="center"/>
                              <w:rPr>
                                <w:sz w:val="60"/>
                                <w:szCs w:val="60"/>
                              </w:rPr>
                            </w:pPr>
                            <w:r>
                              <w:rPr>
                                <w:rFonts w:ascii="French Script MT" w:hAnsi="French Script MT" w:cstheme="minorBidi"/>
                                <w:b/>
                                <w:bCs/>
                                <w:color w:val="FFFFFF" w:themeColor="background1"/>
                                <w:kern w:val="24"/>
                                <w:sz w:val="60"/>
                                <w:szCs w:val="60"/>
                                <w14:shadow w14:blurRad="38100" w14:dist="38100" w14:dir="2700000" w14:sx="100000" w14:sy="100000" w14:kx="0" w14:ky="0" w14:algn="tl">
                                  <w14:srgbClr w14:val="000000">
                                    <w14:alpha w14:val="57000"/>
                                  </w14:srgbClr>
                                </w14:shadow>
                              </w:rPr>
                              <w:t>Comune di Lucca</w:t>
                            </w:r>
                          </w:p>
                        </w:txbxContent>
                      </wps:txbx>
                      <wps:bodyPr wrap="square" rtlCol="0">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cx2="http://schemas.microsoft.com/office/drawing/2015/10/21/chartex" xmlns:cx1="http://schemas.microsoft.com/office/drawing/2015/9/8/chartex" xmlns:cx="http://schemas.microsoft.com/office/drawing/2014/chartex">
            <w:pict>
              <v:shape w14:anchorId="1743454B" id="_x0000_s1027" type="#_x0000_t202" style="position:absolute;left:0;text-align:left;margin-left:142.05pt;margin-top:1.6pt;width:213pt;height:45.7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" filled="f" stroked="f">
                <v:textbox>
                  <w:txbxContent>
                    <w:p w:rsidR="009F7307" w:rsidRPr="00E41C2F" w:rsidRDefault="009F7307" w:rsidP="009F7307">
                      <w:pPr>
                        <w:pStyle w:val="NormaleWeb"/>
                        <w:spacing w:before="0" w:beforeAutospacing="0" w:after="0" w:afterAutospacing="0"/>
                        <w:jc w:val="center"/>
                        <w:rPr>
                          <w:sz w:val="60"/>
                          <w:szCs w:val="60"/>
                        </w:rPr>
                      </w:pPr>
                      <w:r>
                        <w:rPr>
                          <w:rFonts w:ascii="French Script MT" w:hAnsi="French Script MT" w:cstheme="minorBidi"/>
                          <w:b/>
                          <w:bCs/>
                          <w:color w:val="FFFFFF" w:themeColor="background1"/>
                          <w:kern w:val="24"/>
                          <w:sz w:val="60"/>
                          <w:szCs w:val="60"/>
                          <w14:shadow w14:blurRad="38100" w14:dist="38100" w14:dir="2700000" w14:sx="100000" w14:sy="100000" w14:kx="0" w14:ky="0" w14:algn="tl">
                            <w14:srgbClr w14:val="000000">
                              <w14:alpha w14:val="57000"/>
                            </w14:srgbClr>
                          </w14:shadow>
                        </w:rPr>
                        <w:t>Comune di Lucca</w:t>
                      </w:r>
                    </w:p>
                  </w:txbxContent>
                </v:textbox>
              </v:shape>
            </w:pict>
          </mc:Fallback>
        </mc:AlternateContent>
      </w:r>
      <w:r>
        <w:rPr>
          <w:noProof/>
          <w:lang w:eastAsia="it-IT"/>
        </w:rPr>
        <w:drawing>
          <wp:inline distT="0" distB="0" distL="0" distR="0" wp14:anchorId="6800B61A" wp14:editId="7E56FC27">
            <wp:extent cx="3057525" cy="600075"/>
            <wp:effectExtent l="0" t="0" r="9525" b="9525"/>
            <wp:docPr id="2" name="Picture 4" descr="http://cdn.grid.fotosearch.com/CSP/CSP565/k565058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8" name="Picture 4" descr="http://cdn.grid.fotosearch.com/CSP/CSP565/k5650588.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061560" cy="600867"/>
                    </a:xfrm>
                    <a:prstGeom prst="rect">
                      <a:avLst/>
                    </a:prstGeom>
                    <a:noFill/>
                    <a:extLst/>
                  </pic:spPr>
                </pic:pic>
              </a:graphicData>
            </a:graphic>
          </wp:inline>
        </w:drawing>
      </w:r>
    </w:p>
    <w:p w:rsidR="009F7307" w:rsidRDefault="009F7307" w:rsidP="009F7307">
      <w:pPr>
        <w:pStyle w:val="Default"/>
        <w:ind w:left="360"/>
        <w:jc w:val="center"/>
        <w:rPr>
          <w:rFonts w:ascii="Corbel" w:hAnsi="Corbel"/>
          <w:sz w:val="32"/>
          <w:szCs w:val="32"/>
        </w:rPr>
      </w:pPr>
    </w:p>
    <w:p w:rsidR="00775D10" w:rsidRDefault="00775D10" w:rsidP="008E5839">
      <w:pPr>
        <w:pStyle w:val="Default"/>
        <w:ind w:left="720"/>
        <w:jc w:val="both"/>
        <w:rPr>
          <w:rFonts w:ascii="Corbel" w:hAnsi="Corbel"/>
        </w:rPr>
      </w:pPr>
    </w:p>
    <w:p w:rsidR="00775D10" w:rsidRPr="00DF510D" w:rsidRDefault="00775D10" w:rsidP="00517638">
      <w:pPr>
        <w:pStyle w:val="Default"/>
        <w:numPr>
          <w:ilvl w:val="0"/>
          <w:numId w:val="2"/>
        </w:numPr>
        <w:ind w:hanging="436"/>
        <w:jc w:val="both"/>
        <w:rPr>
          <w:rFonts w:ascii="Corbel" w:hAnsi="Corbel"/>
          <w:sz w:val="32"/>
          <w:szCs w:val="32"/>
          <w:u w:val="single"/>
        </w:rPr>
      </w:pPr>
      <w:r w:rsidRPr="00DF510D">
        <w:rPr>
          <w:rFonts w:ascii="Corbel" w:hAnsi="Corbel"/>
          <w:sz w:val="32"/>
          <w:szCs w:val="32"/>
          <w:u w:val="single"/>
        </w:rPr>
        <w:t>Quesito</w:t>
      </w:r>
    </w:p>
    <w:tbl>
      <w:tblPr>
        <w:tblW w:w="9838" w:type="dxa"/>
        <w:tblLayout w:type="fixed"/>
        <w:tblCellMar>
          <w:left w:w="0" w:type="dxa"/>
          <w:right w:w="0" w:type="dxa"/>
        </w:tblCellMar>
        <w:tblLook w:val="0000" w:firstRow="0" w:lastRow="0" w:firstColumn="0" w:lastColumn="0" w:noHBand="0" w:noVBand="0"/>
      </w:tblPr>
      <w:tblGrid>
        <w:gridCol w:w="9838"/>
      </w:tblGrid>
      <w:tr w:rsidR="00775D10" w:rsidRPr="00775D10" w:rsidTr="003F3CBB">
        <w:tc>
          <w:tcPr>
            <w:tcW w:w="9838" w:type="dxa"/>
            <w:shd w:val="clear" w:color="auto" w:fill="auto"/>
          </w:tcPr>
          <w:p w:rsidR="00517638" w:rsidRPr="00517638" w:rsidRDefault="00517638" w:rsidP="00517638">
            <w:pPr>
              <w:pStyle w:val="Default"/>
              <w:ind w:left="720"/>
              <w:jc w:val="both"/>
              <w:rPr>
                <w:rFonts w:ascii="Corbel" w:hAnsi="Corbel"/>
              </w:rPr>
            </w:pPr>
            <w:r w:rsidRPr="00517638">
              <w:rPr>
                <w:rFonts w:ascii="Corbel" w:hAnsi="Corbel"/>
              </w:rPr>
              <w:t>Volevamo sapere la capacità dell’auditor</w:t>
            </w:r>
            <w:r>
              <w:rPr>
                <w:rFonts w:ascii="Corbel" w:hAnsi="Corbel"/>
              </w:rPr>
              <w:t>i</w:t>
            </w:r>
            <w:r w:rsidRPr="00517638">
              <w:rPr>
                <w:rFonts w:ascii="Corbel" w:hAnsi="Corbel"/>
              </w:rPr>
              <w:t>um (numero massimo di persone) per dimensionarlo correttamente.</w:t>
            </w:r>
          </w:p>
          <w:p w:rsidR="00517638" w:rsidRDefault="00517638" w:rsidP="00517638">
            <w:pPr>
              <w:pStyle w:val="Default"/>
              <w:ind w:left="720"/>
              <w:jc w:val="both"/>
              <w:rPr>
                <w:rFonts w:ascii="Corbel" w:hAnsi="Corbel"/>
                <w:sz w:val="32"/>
                <w:szCs w:val="32"/>
                <w:u w:val="single"/>
              </w:rPr>
            </w:pPr>
            <w:r w:rsidRPr="00D36229">
              <w:rPr>
                <w:rFonts w:ascii="Corbel" w:hAnsi="Corbel"/>
                <w:sz w:val="32"/>
                <w:szCs w:val="32"/>
                <w:u w:val="single"/>
              </w:rPr>
              <w:t>R</w:t>
            </w:r>
            <w:r>
              <w:rPr>
                <w:rFonts w:ascii="Corbel" w:hAnsi="Corbel"/>
                <w:sz w:val="32"/>
                <w:szCs w:val="32"/>
                <w:u w:val="single"/>
              </w:rPr>
              <w:t>isposta</w:t>
            </w:r>
          </w:p>
          <w:p w:rsidR="00517638" w:rsidRPr="00517638" w:rsidRDefault="00517638" w:rsidP="00517638">
            <w:pPr>
              <w:pStyle w:val="Default"/>
              <w:ind w:left="720"/>
              <w:jc w:val="both"/>
              <w:rPr>
                <w:rFonts w:ascii="Corbel" w:hAnsi="Corbel"/>
              </w:rPr>
            </w:pPr>
            <w:r w:rsidRPr="00517638">
              <w:rPr>
                <w:rFonts w:ascii="Corbel" w:hAnsi="Corbel"/>
              </w:rPr>
              <w:t>Si lascia libera scelta al progettista affinché sia compatibile con le proprie scelte progettuali in merito alla distribuzione degli spazi. Si ritiene tuttavia che debba essere idoneo per attività di una scuola primaria di 5 classi. Qualora lo si progetti per un uso extrascolastico si invita a valutare attentamente tutti gli aspetti inerenti la normativa antincendio.</w:t>
            </w:r>
          </w:p>
          <w:p w:rsidR="00517638" w:rsidRDefault="00517638" w:rsidP="00517638">
            <w:pPr>
              <w:pStyle w:val="Default"/>
              <w:ind w:left="720"/>
              <w:jc w:val="both"/>
              <w:rPr>
                <w:rFonts w:ascii="Corbel" w:hAnsi="Corbel"/>
              </w:rPr>
            </w:pPr>
          </w:p>
          <w:p w:rsidR="00517638" w:rsidRPr="00517638" w:rsidRDefault="00517638" w:rsidP="00517638">
            <w:pPr>
              <w:pStyle w:val="Default"/>
              <w:numPr>
                <w:ilvl w:val="0"/>
                <w:numId w:val="2"/>
              </w:numPr>
              <w:ind w:hanging="436"/>
              <w:jc w:val="both"/>
              <w:rPr>
                <w:rFonts w:ascii="Corbel" w:hAnsi="Corbel"/>
                <w:sz w:val="32"/>
                <w:szCs w:val="32"/>
                <w:u w:val="single"/>
              </w:rPr>
            </w:pPr>
            <w:r w:rsidRPr="00DF510D">
              <w:rPr>
                <w:rFonts w:ascii="Corbel" w:hAnsi="Corbel"/>
                <w:sz w:val="32"/>
                <w:szCs w:val="32"/>
                <w:u w:val="single"/>
              </w:rPr>
              <w:t>Quesito</w:t>
            </w:r>
          </w:p>
          <w:p w:rsidR="00517638" w:rsidRPr="00517638" w:rsidRDefault="00517638" w:rsidP="00517638">
            <w:pPr>
              <w:pStyle w:val="Default"/>
              <w:ind w:left="720"/>
              <w:jc w:val="both"/>
              <w:rPr>
                <w:rFonts w:ascii="Corbel" w:hAnsi="Corbel"/>
              </w:rPr>
            </w:pPr>
            <w:r w:rsidRPr="00517638">
              <w:rPr>
                <w:rFonts w:ascii="Corbel" w:hAnsi="Corbel"/>
              </w:rPr>
              <w:t>Per l’organizzazione del momento pranzo degli alunni, volevamo capire che tipo di orario propone la scuola alle famigl</w:t>
            </w:r>
            <w:r>
              <w:rPr>
                <w:rFonts w:ascii="Corbel" w:hAnsi="Corbel"/>
              </w:rPr>
              <w:t>ie per la frequenza dei bambini</w:t>
            </w:r>
            <w:r w:rsidRPr="00517638">
              <w:rPr>
                <w:rFonts w:ascii="Corbel" w:hAnsi="Corbel"/>
              </w:rPr>
              <w:t>: c'è un orario a moduli oppure a tempo pieno?</w:t>
            </w:r>
          </w:p>
          <w:p w:rsidR="00517638" w:rsidRDefault="00517638" w:rsidP="00517638">
            <w:pPr>
              <w:pStyle w:val="Default"/>
              <w:ind w:left="720"/>
              <w:jc w:val="both"/>
              <w:rPr>
                <w:rFonts w:ascii="Corbel" w:hAnsi="Corbel"/>
                <w:sz w:val="32"/>
                <w:szCs w:val="32"/>
                <w:u w:val="single"/>
              </w:rPr>
            </w:pPr>
            <w:r w:rsidRPr="00D36229">
              <w:rPr>
                <w:rFonts w:ascii="Corbel" w:hAnsi="Corbel"/>
                <w:sz w:val="32"/>
                <w:szCs w:val="32"/>
                <w:u w:val="single"/>
              </w:rPr>
              <w:t>R</w:t>
            </w:r>
            <w:r>
              <w:rPr>
                <w:rFonts w:ascii="Corbel" w:hAnsi="Corbel"/>
                <w:sz w:val="32"/>
                <w:szCs w:val="32"/>
                <w:u w:val="single"/>
              </w:rPr>
              <w:t>isposta</w:t>
            </w:r>
          </w:p>
          <w:p w:rsidR="00517638" w:rsidRPr="00517638" w:rsidRDefault="00517638" w:rsidP="00517638">
            <w:pPr>
              <w:pStyle w:val="Default"/>
              <w:ind w:left="720"/>
              <w:jc w:val="both"/>
              <w:rPr>
                <w:rFonts w:ascii="Corbel" w:hAnsi="Corbel"/>
              </w:rPr>
            </w:pPr>
            <w:r w:rsidRPr="00517638">
              <w:rPr>
                <w:rFonts w:ascii="Corbel" w:hAnsi="Corbel"/>
              </w:rPr>
              <w:t>Si rinvia ai documenti della scuola e del comune pubblicati sul sito internet www.scuoleinnovative.it.</w:t>
            </w:r>
          </w:p>
          <w:p w:rsidR="00517638" w:rsidRDefault="00517638" w:rsidP="003F3CBB">
            <w:pPr>
              <w:pStyle w:val="Default"/>
              <w:ind w:left="720"/>
              <w:jc w:val="both"/>
              <w:rPr>
                <w:rFonts w:ascii="Corbel" w:hAnsi="Corbel"/>
              </w:rPr>
            </w:pPr>
          </w:p>
          <w:p w:rsidR="00517638" w:rsidRPr="00E220AF" w:rsidRDefault="00E220AF" w:rsidP="00E220AF">
            <w:pPr>
              <w:pStyle w:val="Default"/>
              <w:numPr>
                <w:ilvl w:val="0"/>
                <w:numId w:val="2"/>
              </w:numPr>
              <w:ind w:hanging="436"/>
              <w:jc w:val="both"/>
              <w:rPr>
                <w:rFonts w:ascii="Corbel" w:hAnsi="Corbel"/>
                <w:sz w:val="32"/>
                <w:szCs w:val="32"/>
                <w:u w:val="single"/>
              </w:rPr>
            </w:pPr>
            <w:r w:rsidRPr="00DF510D">
              <w:rPr>
                <w:rFonts w:ascii="Corbel" w:hAnsi="Corbel"/>
                <w:sz w:val="32"/>
                <w:szCs w:val="32"/>
                <w:u w:val="single"/>
              </w:rPr>
              <w:t>Quesito</w:t>
            </w:r>
          </w:p>
          <w:p w:rsidR="00E220AF" w:rsidRPr="00E220AF" w:rsidRDefault="00E220AF" w:rsidP="00E220AF">
            <w:pPr>
              <w:pStyle w:val="Default"/>
              <w:ind w:left="720"/>
              <w:jc w:val="both"/>
              <w:rPr>
                <w:rFonts w:ascii="Corbel" w:hAnsi="Corbel"/>
              </w:rPr>
            </w:pPr>
            <w:r w:rsidRPr="00E220AF">
              <w:rPr>
                <w:rFonts w:ascii="Corbel" w:hAnsi="Corbel"/>
              </w:rPr>
              <w:t xml:space="preserve">Si chiedono dei chiarimenti circa il programma </w:t>
            </w:r>
            <w:proofErr w:type="spellStart"/>
            <w:proofErr w:type="gramStart"/>
            <w:r w:rsidRPr="00E220AF">
              <w:rPr>
                <w:rFonts w:ascii="Corbel" w:hAnsi="Corbel"/>
              </w:rPr>
              <w:t>funzionale:si</w:t>
            </w:r>
            <w:proofErr w:type="spellEnd"/>
            <w:proofErr w:type="gramEnd"/>
            <w:r w:rsidRPr="00E220AF">
              <w:rPr>
                <w:rFonts w:ascii="Corbel" w:hAnsi="Corbel"/>
              </w:rPr>
              <w:t xml:space="preserve"> richiedono 4 laboratori ma non </w:t>
            </w:r>
            <w:proofErr w:type="spellStart"/>
            <w:r w:rsidRPr="00E220AF">
              <w:rPr>
                <w:rFonts w:ascii="Corbel" w:hAnsi="Corbel"/>
              </w:rPr>
              <w:t>e'</w:t>
            </w:r>
            <w:proofErr w:type="spellEnd"/>
            <w:r w:rsidRPr="00E220AF">
              <w:rPr>
                <w:rFonts w:ascii="Corbel" w:hAnsi="Corbel"/>
              </w:rPr>
              <w:t xml:space="preserve"> specificato quanti saranno ad uso della scuola dell'infanzia e quanti invece da destinare alla scuola primaria.</w:t>
            </w:r>
          </w:p>
          <w:p w:rsidR="00E220AF" w:rsidRDefault="00E220AF" w:rsidP="00E220AF">
            <w:pPr>
              <w:pStyle w:val="Default"/>
              <w:ind w:left="720"/>
              <w:jc w:val="both"/>
              <w:rPr>
                <w:rFonts w:ascii="Corbel" w:hAnsi="Corbel"/>
                <w:sz w:val="32"/>
                <w:szCs w:val="32"/>
                <w:u w:val="single"/>
              </w:rPr>
            </w:pPr>
            <w:r w:rsidRPr="00D36229">
              <w:rPr>
                <w:rFonts w:ascii="Corbel" w:hAnsi="Corbel"/>
                <w:sz w:val="32"/>
                <w:szCs w:val="32"/>
                <w:u w:val="single"/>
              </w:rPr>
              <w:t>R</w:t>
            </w:r>
            <w:r>
              <w:rPr>
                <w:rFonts w:ascii="Corbel" w:hAnsi="Corbel"/>
                <w:sz w:val="32"/>
                <w:szCs w:val="32"/>
                <w:u w:val="single"/>
              </w:rPr>
              <w:t>isposta</w:t>
            </w:r>
          </w:p>
          <w:p w:rsidR="00E220AF" w:rsidRPr="00E220AF" w:rsidRDefault="00E220AF" w:rsidP="00E220AF">
            <w:pPr>
              <w:pStyle w:val="Default"/>
              <w:ind w:left="720"/>
              <w:jc w:val="both"/>
              <w:rPr>
                <w:rFonts w:ascii="Corbel" w:hAnsi="Corbel"/>
              </w:rPr>
            </w:pPr>
            <w:r w:rsidRPr="00E220AF">
              <w:rPr>
                <w:rFonts w:ascii="Corbel" w:hAnsi="Corbel"/>
              </w:rPr>
              <w:t>Per le scuole materne non sono previsti veri e propri laboratori. Il punto 3.1.1 del DM 18 dicembre 1975 prevede attività ordinate (a servizio delle singole sezioni), attività libere, attività pratiche (possibilmente presenti in ciascuna sezione). Le attività ordinate o quelle libere possono svolgersi in parte al chiuso e in parte all’aperto.</w:t>
            </w:r>
          </w:p>
          <w:p w:rsidR="00B5748D" w:rsidRDefault="00B5748D" w:rsidP="00876994">
            <w:pPr>
              <w:pStyle w:val="Default"/>
              <w:ind w:left="720"/>
              <w:jc w:val="both"/>
              <w:rPr>
                <w:rFonts w:ascii="Corbel" w:hAnsi="Corbel"/>
              </w:rPr>
            </w:pPr>
          </w:p>
          <w:p w:rsidR="00E220AF" w:rsidRPr="00E220AF" w:rsidRDefault="00E220AF" w:rsidP="00E220AF">
            <w:pPr>
              <w:pStyle w:val="Default"/>
              <w:numPr>
                <w:ilvl w:val="0"/>
                <w:numId w:val="2"/>
              </w:numPr>
              <w:ind w:hanging="436"/>
              <w:jc w:val="both"/>
              <w:rPr>
                <w:rFonts w:ascii="Corbel" w:hAnsi="Corbel"/>
                <w:sz w:val="32"/>
                <w:szCs w:val="32"/>
                <w:u w:val="single"/>
              </w:rPr>
            </w:pPr>
            <w:r w:rsidRPr="00DF510D">
              <w:rPr>
                <w:rFonts w:ascii="Corbel" w:hAnsi="Corbel"/>
                <w:sz w:val="32"/>
                <w:szCs w:val="32"/>
                <w:u w:val="single"/>
              </w:rPr>
              <w:t>Quesito</w:t>
            </w:r>
          </w:p>
          <w:p w:rsidR="00E220AF" w:rsidRPr="00E220AF" w:rsidRDefault="00E220AF" w:rsidP="00E220AF">
            <w:pPr>
              <w:pStyle w:val="Default"/>
              <w:ind w:left="720"/>
              <w:jc w:val="both"/>
              <w:rPr>
                <w:rFonts w:ascii="Corbel" w:hAnsi="Corbel"/>
              </w:rPr>
            </w:pPr>
            <w:r w:rsidRPr="00E220AF">
              <w:rPr>
                <w:rFonts w:ascii="Corbel" w:hAnsi="Corbel"/>
              </w:rPr>
              <w:t>Vorrei sapere quale dimensionamento debbano avere gli spazi per la palestra e l’auditorium, visto che questi spazi potranno avere un uso extra scolastico.</w:t>
            </w:r>
          </w:p>
          <w:p w:rsidR="00E220AF" w:rsidRDefault="00E220AF" w:rsidP="00E220AF">
            <w:pPr>
              <w:pStyle w:val="Default"/>
              <w:ind w:left="720"/>
              <w:jc w:val="both"/>
              <w:rPr>
                <w:rFonts w:ascii="Corbel" w:hAnsi="Corbel"/>
                <w:sz w:val="32"/>
                <w:szCs w:val="32"/>
                <w:u w:val="single"/>
              </w:rPr>
            </w:pPr>
            <w:r w:rsidRPr="00D36229">
              <w:rPr>
                <w:rFonts w:ascii="Corbel" w:hAnsi="Corbel"/>
                <w:sz w:val="32"/>
                <w:szCs w:val="32"/>
                <w:u w:val="single"/>
              </w:rPr>
              <w:t>R</w:t>
            </w:r>
            <w:r>
              <w:rPr>
                <w:rFonts w:ascii="Corbel" w:hAnsi="Corbel"/>
                <w:sz w:val="32"/>
                <w:szCs w:val="32"/>
                <w:u w:val="single"/>
              </w:rPr>
              <w:t>isposta</w:t>
            </w:r>
          </w:p>
          <w:p w:rsidR="00E220AF" w:rsidRDefault="00E220AF" w:rsidP="00E220AF">
            <w:pPr>
              <w:pStyle w:val="Default"/>
              <w:ind w:left="720"/>
              <w:jc w:val="both"/>
              <w:rPr>
                <w:rFonts w:ascii="Corbel" w:hAnsi="Corbel"/>
              </w:rPr>
            </w:pPr>
            <w:r w:rsidRPr="00E220AF">
              <w:rPr>
                <w:rFonts w:ascii="Corbel" w:hAnsi="Corbel"/>
              </w:rPr>
              <w:t>Per l’Amministrazione comunale è auspicabile una palestra di tipo A1. Per quanto riguarda l’auditorium si lascia libera scelta al progettista affinché sia compatibile con le proprie scelte progettuali in merito alla distribuzione degli spazi. Si ritiene, tuttavia, che debba essere idoneo per attività di una scuola primaria di 5 classi. Relativamente all’uso extrascolastico si invita a valutare attentamente tutti gli aspetti inerenti la normativa antincendio.</w:t>
            </w:r>
          </w:p>
          <w:p w:rsidR="00E220AF" w:rsidRDefault="00E220AF" w:rsidP="00E220AF">
            <w:pPr>
              <w:pStyle w:val="Default"/>
              <w:ind w:left="720"/>
              <w:jc w:val="both"/>
              <w:rPr>
                <w:rFonts w:ascii="Corbel" w:hAnsi="Corbel"/>
              </w:rPr>
            </w:pPr>
          </w:p>
          <w:p w:rsidR="00E220AF" w:rsidRPr="00E220AF" w:rsidRDefault="00E220AF" w:rsidP="00E220AF">
            <w:pPr>
              <w:pStyle w:val="Default"/>
              <w:numPr>
                <w:ilvl w:val="0"/>
                <w:numId w:val="2"/>
              </w:numPr>
              <w:ind w:hanging="436"/>
              <w:jc w:val="both"/>
              <w:rPr>
                <w:rFonts w:ascii="Corbel" w:hAnsi="Corbel"/>
                <w:sz w:val="32"/>
                <w:szCs w:val="32"/>
                <w:u w:val="single"/>
              </w:rPr>
            </w:pPr>
            <w:r w:rsidRPr="00DF510D">
              <w:rPr>
                <w:rFonts w:ascii="Corbel" w:hAnsi="Corbel"/>
                <w:sz w:val="32"/>
                <w:szCs w:val="32"/>
                <w:u w:val="single"/>
              </w:rPr>
              <w:t>Quesito</w:t>
            </w:r>
          </w:p>
          <w:p w:rsidR="00E220AF" w:rsidRPr="00E220AF" w:rsidRDefault="00E220AF" w:rsidP="00E220AF">
            <w:pPr>
              <w:pStyle w:val="Default"/>
              <w:ind w:left="720"/>
              <w:jc w:val="both"/>
              <w:rPr>
                <w:rFonts w:ascii="Corbel" w:hAnsi="Corbel"/>
              </w:rPr>
            </w:pPr>
            <w:r w:rsidRPr="00E220AF">
              <w:rPr>
                <w:rFonts w:ascii="Corbel" w:hAnsi="Corbel"/>
              </w:rPr>
              <w:t>Per la palestra data la richiesta di un uso anche extrascolastico è sufficiente il dimensionamento di tipo A1 (dm 75) oppure serve un dimensionamento maggiore.</w:t>
            </w:r>
          </w:p>
          <w:p w:rsidR="00E220AF" w:rsidRPr="00E220AF" w:rsidRDefault="00E220AF" w:rsidP="00E220AF">
            <w:pPr>
              <w:pStyle w:val="Default"/>
              <w:ind w:left="720"/>
              <w:jc w:val="both"/>
              <w:rPr>
                <w:rFonts w:ascii="Corbel" w:hAnsi="Corbel"/>
              </w:rPr>
            </w:pPr>
            <w:r w:rsidRPr="00E220AF">
              <w:rPr>
                <w:rFonts w:ascii="Corbel" w:hAnsi="Corbel"/>
              </w:rPr>
              <w:t>Mentre per l’auditorium è preferibile una soluzione con platea gradinata oppure con platea piana per una maggiore flessibilità di utilizzo.</w:t>
            </w:r>
          </w:p>
          <w:p w:rsidR="00E220AF" w:rsidRDefault="00E220AF" w:rsidP="00E220AF">
            <w:pPr>
              <w:pStyle w:val="Default"/>
              <w:ind w:left="720"/>
              <w:jc w:val="both"/>
              <w:rPr>
                <w:rFonts w:ascii="Corbel" w:hAnsi="Corbel"/>
                <w:sz w:val="32"/>
                <w:szCs w:val="32"/>
                <w:u w:val="single"/>
              </w:rPr>
            </w:pPr>
            <w:r w:rsidRPr="00D36229">
              <w:rPr>
                <w:rFonts w:ascii="Corbel" w:hAnsi="Corbel"/>
                <w:sz w:val="32"/>
                <w:szCs w:val="32"/>
                <w:u w:val="single"/>
              </w:rPr>
              <w:t>R</w:t>
            </w:r>
            <w:r>
              <w:rPr>
                <w:rFonts w:ascii="Corbel" w:hAnsi="Corbel"/>
                <w:sz w:val="32"/>
                <w:szCs w:val="32"/>
                <w:u w:val="single"/>
              </w:rPr>
              <w:t>isposta</w:t>
            </w:r>
          </w:p>
          <w:p w:rsidR="003F3CBB" w:rsidRDefault="00E220AF" w:rsidP="00E220AF">
            <w:pPr>
              <w:pStyle w:val="Default"/>
              <w:ind w:left="720"/>
              <w:jc w:val="both"/>
              <w:rPr>
                <w:rFonts w:ascii="Corbel" w:hAnsi="Corbel"/>
              </w:rPr>
            </w:pPr>
            <w:r w:rsidRPr="00E220AF">
              <w:rPr>
                <w:rFonts w:ascii="Corbel" w:hAnsi="Corbel"/>
              </w:rPr>
              <w:t xml:space="preserve">Per la palestra è auspicabile un dimensionamento di tipo A1. </w:t>
            </w:r>
            <w:proofErr w:type="gramStart"/>
            <w:r w:rsidRPr="00E220AF">
              <w:rPr>
                <w:rFonts w:ascii="Corbel" w:hAnsi="Corbel"/>
              </w:rPr>
              <w:t>Per  l’Auditorium</w:t>
            </w:r>
            <w:proofErr w:type="gramEnd"/>
            <w:r w:rsidRPr="00E220AF">
              <w:rPr>
                <w:rFonts w:ascii="Corbel" w:hAnsi="Corbel"/>
              </w:rPr>
              <w:t xml:space="preserve"> si ritengono preferibili soluzioni flessibili.</w:t>
            </w:r>
          </w:p>
          <w:p w:rsidR="00E220AF" w:rsidRDefault="00E220AF" w:rsidP="00E220AF">
            <w:pPr>
              <w:pStyle w:val="Default"/>
              <w:ind w:left="720"/>
              <w:jc w:val="both"/>
              <w:rPr>
                <w:rFonts w:ascii="Corbel" w:hAnsi="Corbel"/>
              </w:rPr>
            </w:pPr>
          </w:p>
          <w:p w:rsidR="00E220AF" w:rsidRPr="00E220AF" w:rsidRDefault="00E220AF" w:rsidP="00E220AF">
            <w:pPr>
              <w:pStyle w:val="Default"/>
              <w:numPr>
                <w:ilvl w:val="0"/>
                <w:numId w:val="2"/>
              </w:numPr>
              <w:ind w:hanging="436"/>
              <w:jc w:val="both"/>
              <w:rPr>
                <w:rFonts w:ascii="Corbel" w:hAnsi="Corbel"/>
                <w:sz w:val="32"/>
                <w:szCs w:val="32"/>
                <w:u w:val="single"/>
              </w:rPr>
            </w:pPr>
            <w:r w:rsidRPr="00DF510D">
              <w:rPr>
                <w:rFonts w:ascii="Corbel" w:hAnsi="Corbel"/>
                <w:sz w:val="32"/>
                <w:szCs w:val="32"/>
                <w:u w:val="single"/>
              </w:rPr>
              <w:t>Quesito</w:t>
            </w:r>
          </w:p>
          <w:p w:rsidR="00E220AF" w:rsidRPr="00E220AF" w:rsidRDefault="00E220AF" w:rsidP="00E220AF">
            <w:pPr>
              <w:pStyle w:val="Default"/>
              <w:ind w:left="720"/>
              <w:jc w:val="both"/>
              <w:rPr>
                <w:rFonts w:ascii="Corbel" w:hAnsi="Corbel"/>
              </w:rPr>
            </w:pPr>
            <w:r w:rsidRPr="00E220AF">
              <w:rPr>
                <w:rFonts w:ascii="Corbel" w:hAnsi="Corbel"/>
              </w:rPr>
              <w:t>Vorrei sapere se i 4 laboratori richiesti nella scheda sintetica saranno utilizzati dai bambini della scuola dell'infanzia o dai bambini della scuola primaria o da tutti i bambini.</w:t>
            </w:r>
          </w:p>
          <w:p w:rsidR="00E220AF" w:rsidRDefault="00E220AF" w:rsidP="00E220AF">
            <w:pPr>
              <w:pStyle w:val="Default"/>
              <w:ind w:left="720"/>
              <w:jc w:val="both"/>
              <w:rPr>
                <w:rFonts w:ascii="Corbel" w:hAnsi="Corbel"/>
                <w:sz w:val="32"/>
                <w:szCs w:val="32"/>
                <w:u w:val="single"/>
              </w:rPr>
            </w:pPr>
            <w:r w:rsidRPr="00D36229">
              <w:rPr>
                <w:rFonts w:ascii="Corbel" w:hAnsi="Corbel"/>
                <w:sz w:val="32"/>
                <w:szCs w:val="32"/>
                <w:u w:val="single"/>
              </w:rPr>
              <w:t>R</w:t>
            </w:r>
            <w:r>
              <w:rPr>
                <w:rFonts w:ascii="Corbel" w:hAnsi="Corbel"/>
                <w:sz w:val="32"/>
                <w:szCs w:val="32"/>
                <w:u w:val="single"/>
              </w:rPr>
              <w:t>isposta</w:t>
            </w:r>
          </w:p>
          <w:p w:rsidR="003F3CBB" w:rsidRDefault="00E220AF" w:rsidP="00E220AF">
            <w:pPr>
              <w:pStyle w:val="Default"/>
              <w:ind w:left="720"/>
              <w:jc w:val="both"/>
              <w:rPr>
                <w:rFonts w:ascii="Corbel" w:hAnsi="Corbel"/>
              </w:rPr>
            </w:pPr>
            <w:r w:rsidRPr="00E220AF">
              <w:rPr>
                <w:rFonts w:ascii="Corbel" w:hAnsi="Corbel"/>
              </w:rPr>
              <w:t>Per le scuole materne non sono previsti veri e propri laboratori. Il punto 3.1.1. del DM 18 dicembre 1975 prevede attività ordinate (a servizio delle singole sezioni). Le attività ordinate o quelle libere possono svolgersi in parte al chiuso e in parte all’aperto. Premesso quanto sopra, si ritiene che siano particolarmente apprezzabili soluzioni che consentano l’uso dei laboratori sia della scuola dell’infanzia che quella della primaria non dimenticando il divario di età.</w:t>
            </w:r>
          </w:p>
          <w:p w:rsidR="00775D10" w:rsidRDefault="00775D10" w:rsidP="00775D10">
            <w:pPr>
              <w:pStyle w:val="Default"/>
              <w:ind w:left="720"/>
              <w:jc w:val="both"/>
              <w:rPr>
                <w:rFonts w:ascii="Corbel" w:hAnsi="Corbel"/>
              </w:rPr>
            </w:pPr>
          </w:p>
          <w:p w:rsidR="006903D7" w:rsidRDefault="006903D7" w:rsidP="006903D7">
            <w:pPr>
              <w:pStyle w:val="Default"/>
              <w:ind w:left="720"/>
              <w:jc w:val="both"/>
              <w:rPr>
                <w:rFonts w:ascii="Corbel" w:hAnsi="Corbel"/>
              </w:rPr>
            </w:pPr>
          </w:p>
          <w:p w:rsidR="006903D7" w:rsidRDefault="006903D7" w:rsidP="006903D7">
            <w:pPr>
              <w:pStyle w:val="Default"/>
              <w:ind w:left="720"/>
              <w:jc w:val="both"/>
              <w:rPr>
                <w:rFonts w:ascii="Corbel" w:hAnsi="Corbel"/>
              </w:rPr>
            </w:pPr>
          </w:p>
          <w:p w:rsidR="006903D7" w:rsidRDefault="006903D7" w:rsidP="006903D7">
            <w:pPr>
              <w:pStyle w:val="Default"/>
              <w:ind w:left="720"/>
              <w:jc w:val="both"/>
              <w:rPr>
                <w:rFonts w:ascii="Corbel" w:hAnsi="Corbel"/>
              </w:rPr>
            </w:pPr>
          </w:p>
          <w:p w:rsidR="006903D7" w:rsidRPr="00E220AF" w:rsidRDefault="006903D7" w:rsidP="006903D7">
            <w:pPr>
              <w:pStyle w:val="Default"/>
              <w:numPr>
                <w:ilvl w:val="0"/>
                <w:numId w:val="2"/>
              </w:numPr>
              <w:ind w:hanging="436"/>
              <w:jc w:val="both"/>
              <w:rPr>
                <w:rFonts w:ascii="Corbel" w:hAnsi="Corbel"/>
                <w:sz w:val="32"/>
                <w:szCs w:val="32"/>
                <w:u w:val="single"/>
              </w:rPr>
            </w:pPr>
            <w:r w:rsidRPr="00DF510D">
              <w:rPr>
                <w:rFonts w:ascii="Corbel" w:hAnsi="Corbel"/>
                <w:sz w:val="32"/>
                <w:szCs w:val="32"/>
                <w:u w:val="single"/>
              </w:rPr>
              <w:t>Quesito</w:t>
            </w:r>
          </w:p>
          <w:p w:rsidR="006903D7" w:rsidRPr="006903D7" w:rsidRDefault="006903D7" w:rsidP="006903D7">
            <w:pPr>
              <w:pStyle w:val="Default"/>
              <w:ind w:left="720"/>
              <w:jc w:val="both"/>
              <w:rPr>
                <w:rFonts w:ascii="Corbel" w:hAnsi="Corbel"/>
              </w:rPr>
            </w:pPr>
            <w:r w:rsidRPr="006903D7">
              <w:rPr>
                <w:rFonts w:ascii="Corbel" w:hAnsi="Corbel"/>
              </w:rPr>
              <w:t>Nell’importo stimato quadro economico di 2.600.000,00€ naturalmente superiore all’importo stimato lavori di 2.400.000,00€, sono compresi gli arredi per interni ed esterni? ed eventualmente nel computo sono da scindere rispetto all'importo dei lavori?</w:t>
            </w:r>
          </w:p>
          <w:p w:rsidR="006903D7" w:rsidRDefault="006903D7" w:rsidP="006903D7">
            <w:pPr>
              <w:pStyle w:val="Default"/>
              <w:ind w:left="720"/>
              <w:jc w:val="both"/>
              <w:rPr>
                <w:rFonts w:ascii="Corbel" w:hAnsi="Corbel"/>
                <w:sz w:val="32"/>
                <w:szCs w:val="32"/>
                <w:u w:val="single"/>
              </w:rPr>
            </w:pPr>
            <w:r w:rsidRPr="00D36229">
              <w:rPr>
                <w:rFonts w:ascii="Corbel" w:hAnsi="Corbel"/>
                <w:sz w:val="32"/>
                <w:szCs w:val="32"/>
                <w:u w:val="single"/>
              </w:rPr>
              <w:t>R</w:t>
            </w:r>
            <w:r>
              <w:rPr>
                <w:rFonts w:ascii="Corbel" w:hAnsi="Corbel"/>
                <w:sz w:val="32"/>
                <w:szCs w:val="32"/>
                <w:u w:val="single"/>
              </w:rPr>
              <w:t>isposta</w:t>
            </w:r>
          </w:p>
          <w:p w:rsidR="006903D7" w:rsidRPr="006903D7" w:rsidRDefault="006903D7" w:rsidP="006903D7">
            <w:pPr>
              <w:pStyle w:val="Default"/>
              <w:ind w:left="720"/>
              <w:jc w:val="both"/>
              <w:rPr>
                <w:rFonts w:ascii="Corbel" w:hAnsi="Corbel"/>
              </w:rPr>
            </w:pPr>
            <w:r w:rsidRPr="006903D7">
              <w:rPr>
                <w:rFonts w:ascii="Corbel" w:hAnsi="Corbel"/>
              </w:rPr>
              <w:t>L’importo dei lavori di €2.400.000, che verrà finanziato dallo Stato, è da intendersi comprensivo dell’IVA agevolata al 10%, trattandosi di opera di urbanizzazione.</w:t>
            </w:r>
          </w:p>
          <w:p w:rsidR="006903D7" w:rsidRPr="006903D7" w:rsidRDefault="006903D7" w:rsidP="006903D7">
            <w:pPr>
              <w:pStyle w:val="Default"/>
              <w:ind w:left="720"/>
              <w:jc w:val="both"/>
              <w:rPr>
                <w:rFonts w:ascii="Corbel" w:hAnsi="Corbel"/>
              </w:rPr>
            </w:pPr>
            <w:r w:rsidRPr="006903D7">
              <w:rPr>
                <w:rFonts w:ascii="Corbel" w:hAnsi="Corbel"/>
              </w:rPr>
              <w:t>In detto importo non sono comprese:</w:t>
            </w:r>
          </w:p>
          <w:p w:rsidR="006903D7" w:rsidRPr="006903D7" w:rsidRDefault="006903D7" w:rsidP="006903D7">
            <w:pPr>
              <w:pStyle w:val="Default"/>
              <w:ind w:left="720"/>
              <w:jc w:val="both"/>
              <w:rPr>
                <w:rFonts w:ascii="Corbel" w:hAnsi="Corbel"/>
              </w:rPr>
            </w:pPr>
            <w:r w:rsidRPr="006903D7">
              <w:rPr>
                <w:rFonts w:ascii="Corbel" w:hAnsi="Corbel"/>
              </w:rPr>
              <w:t>Indagini preliminari;</w:t>
            </w:r>
          </w:p>
          <w:p w:rsidR="006903D7" w:rsidRPr="006903D7" w:rsidRDefault="006903D7" w:rsidP="006903D7">
            <w:pPr>
              <w:pStyle w:val="Default"/>
              <w:ind w:left="720"/>
              <w:jc w:val="both"/>
              <w:rPr>
                <w:rFonts w:ascii="Corbel" w:hAnsi="Corbel"/>
              </w:rPr>
            </w:pPr>
            <w:r w:rsidRPr="006903D7">
              <w:rPr>
                <w:rFonts w:ascii="Corbel" w:hAnsi="Corbel"/>
              </w:rPr>
              <w:t>Progettazione;</w:t>
            </w:r>
          </w:p>
          <w:p w:rsidR="006903D7" w:rsidRPr="006903D7" w:rsidRDefault="006903D7" w:rsidP="006903D7">
            <w:pPr>
              <w:pStyle w:val="Default"/>
              <w:ind w:left="720"/>
              <w:jc w:val="both"/>
              <w:rPr>
                <w:rFonts w:ascii="Corbel" w:hAnsi="Corbel"/>
              </w:rPr>
            </w:pPr>
            <w:r w:rsidRPr="006903D7">
              <w:rPr>
                <w:rFonts w:ascii="Corbel" w:hAnsi="Corbel"/>
              </w:rPr>
              <w:t>Arredi, allestimenti e attrezzature per la didattica;</w:t>
            </w:r>
          </w:p>
          <w:p w:rsidR="006903D7" w:rsidRPr="006903D7" w:rsidRDefault="006903D7" w:rsidP="006903D7">
            <w:pPr>
              <w:pStyle w:val="Default"/>
              <w:ind w:left="720"/>
              <w:jc w:val="both"/>
              <w:rPr>
                <w:rFonts w:ascii="Corbel" w:hAnsi="Corbel"/>
              </w:rPr>
            </w:pPr>
            <w:r w:rsidRPr="006903D7">
              <w:rPr>
                <w:rFonts w:ascii="Corbel" w:hAnsi="Corbel"/>
              </w:rPr>
              <w:t>Bonifiche dell’area;</w:t>
            </w:r>
          </w:p>
          <w:p w:rsidR="006903D7" w:rsidRPr="006903D7" w:rsidRDefault="006903D7" w:rsidP="006903D7">
            <w:pPr>
              <w:pStyle w:val="Default"/>
              <w:ind w:left="720"/>
              <w:jc w:val="both"/>
              <w:rPr>
                <w:rFonts w:ascii="Corbel" w:hAnsi="Corbel"/>
              </w:rPr>
            </w:pPr>
            <w:r w:rsidRPr="006903D7">
              <w:rPr>
                <w:rFonts w:ascii="Corbel" w:hAnsi="Corbel"/>
              </w:rPr>
              <w:t>Incentivo art. 113 d.lgs. n. 50 del 2016.</w:t>
            </w:r>
          </w:p>
          <w:p w:rsidR="006903D7" w:rsidRDefault="006903D7" w:rsidP="006903D7">
            <w:pPr>
              <w:pStyle w:val="Default"/>
              <w:ind w:left="720"/>
              <w:jc w:val="both"/>
              <w:rPr>
                <w:rFonts w:ascii="Corbel" w:hAnsi="Corbel"/>
              </w:rPr>
            </w:pPr>
            <w:r w:rsidRPr="006903D7">
              <w:rPr>
                <w:rFonts w:ascii="Corbel" w:hAnsi="Corbel"/>
              </w:rPr>
              <w:t>L’importo necessario per le prestazioni non ricomprese nel finanziamento statale, saranno a carico del bilancio comunale. L’importo eccedente i 2.400.000 euro, è una stima sommaria. Essendo a carico dell’Amministrazione comunale può subire variazioni.</w:t>
            </w:r>
          </w:p>
          <w:p w:rsidR="006903D7" w:rsidRDefault="006903D7" w:rsidP="006903D7">
            <w:pPr>
              <w:pStyle w:val="Default"/>
              <w:ind w:left="720"/>
              <w:jc w:val="both"/>
              <w:rPr>
                <w:rFonts w:ascii="Corbel" w:hAnsi="Corbel"/>
              </w:rPr>
            </w:pPr>
          </w:p>
          <w:p w:rsidR="00AF788E" w:rsidRPr="00E220AF" w:rsidRDefault="00AF788E" w:rsidP="00AF788E">
            <w:pPr>
              <w:pStyle w:val="Default"/>
              <w:numPr>
                <w:ilvl w:val="0"/>
                <w:numId w:val="2"/>
              </w:numPr>
              <w:ind w:hanging="436"/>
              <w:jc w:val="both"/>
              <w:rPr>
                <w:rFonts w:ascii="Corbel" w:hAnsi="Corbel"/>
                <w:sz w:val="32"/>
                <w:szCs w:val="32"/>
                <w:u w:val="single"/>
              </w:rPr>
            </w:pPr>
            <w:r w:rsidRPr="00DF510D">
              <w:rPr>
                <w:rFonts w:ascii="Corbel" w:hAnsi="Corbel"/>
                <w:sz w:val="32"/>
                <w:szCs w:val="32"/>
                <w:u w:val="single"/>
              </w:rPr>
              <w:t>Quesito</w:t>
            </w:r>
          </w:p>
          <w:p w:rsidR="00AF788E" w:rsidRPr="00AF788E" w:rsidRDefault="00AF788E" w:rsidP="00AF788E">
            <w:pPr>
              <w:pStyle w:val="Default"/>
              <w:ind w:left="720"/>
              <w:jc w:val="both"/>
              <w:rPr>
                <w:rFonts w:ascii="Corbel" w:hAnsi="Corbel"/>
              </w:rPr>
            </w:pPr>
            <w:r w:rsidRPr="00AF788E">
              <w:rPr>
                <w:rFonts w:ascii="Corbel" w:hAnsi="Corbel"/>
              </w:rPr>
              <w:t>Dimensione minima dell’auditorium e dimensione minima della palestra.</w:t>
            </w:r>
          </w:p>
          <w:p w:rsidR="00AF788E" w:rsidRDefault="00AF788E" w:rsidP="00AF788E">
            <w:pPr>
              <w:pStyle w:val="Default"/>
              <w:ind w:left="720"/>
              <w:jc w:val="both"/>
              <w:rPr>
                <w:rFonts w:ascii="Corbel" w:hAnsi="Corbel"/>
                <w:sz w:val="32"/>
                <w:szCs w:val="32"/>
                <w:u w:val="single"/>
              </w:rPr>
            </w:pPr>
            <w:r w:rsidRPr="00D36229">
              <w:rPr>
                <w:rFonts w:ascii="Corbel" w:hAnsi="Corbel"/>
                <w:sz w:val="32"/>
                <w:szCs w:val="32"/>
                <w:u w:val="single"/>
              </w:rPr>
              <w:t>R</w:t>
            </w:r>
            <w:r>
              <w:rPr>
                <w:rFonts w:ascii="Corbel" w:hAnsi="Corbel"/>
                <w:sz w:val="32"/>
                <w:szCs w:val="32"/>
                <w:u w:val="single"/>
              </w:rPr>
              <w:t>isposta</w:t>
            </w:r>
          </w:p>
          <w:p w:rsidR="00AF788E" w:rsidRPr="00AF788E" w:rsidRDefault="00AF788E" w:rsidP="00AF788E">
            <w:pPr>
              <w:pStyle w:val="Default"/>
              <w:ind w:left="720"/>
              <w:jc w:val="both"/>
              <w:rPr>
                <w:rFonts w:ascii="Corbel" w:hAnsi="Corbel"/>
              </w:rPr>
            </w:pPr>
            <w:r w:rsidRPr="00AF788E">
              <w:rPr>
                <w:rFonts w:ascii="Corbel" w:hAnsi="Corbel"/>
              </w:rPr>
              <w:t>AUDITORIUM: Si lascia libera scelta ai concorrenti purché la proposta sia compatibile con le proprie scelte progettuali in merito alla distribuzione degli spazi. Si ritiene, tuttavia, che debba essere idoneo per attività di una scuola primaria di 5 classi. Qualora lo si progetti per un uso extrascolastico, si invita a valutare attentamente tutti gli aspetti inerenti la normativa antincendio.</w:t>
            </w:r>
          </w:p>
          <w:p w:rsidR="006903D7" w:rsidRPr="00775D10" w:rsidRDefault="00AF788E" w:rsidP="00AF788E">
            <w:pPr>
              <w:pStyle w:val="Default"/>
              <w:ind w:left="720"/>
              <w:jc w:val="both"/>
              <w:rPr>
                <w:rFonts w:ascii="Corbel" w:hAnsi="Corbel"/>
              </w:rPr>
            </w:pPr>
            <w:r w:rsidRPr="00AF788E">
              <w:rPr>
                <w:rFonts w:ascii="Corbel" w:hAnsi="Corbel"/>
              </w:rPr>
              <w:t xml:space="preserve">PALESTRA: Ai sensi dell’articolo 3.5.1. </w:t>
            </w:r>
            <w:proofErr w:type="gramStart"/>
            <w:r w:rsidRPr="00AF788E">
              <w:rPr>
                <w:rFonts w:ascii="Corbel" w:hAnsi="Corbel"/>
              </w:rPr>
              <w:t>del</w:t>
            </w:r>
            <w:proofErr w:type="gramEnd"/>
            <w:r w:rsidRPr="00AF788E">
              <w:rPr>
                <w:rFonts w:ascii="Corbel" w:hAnsi="Corbel"/>
              </w:rPr>
              <w:t xml:space="preserve"> D.M. 18.12.1975, per le scuole elementari da 5 e 9 classi l’attività ginnica può svolgersi nella sala per le attività collettive opportunamente attrezzata. Si ritiene tale previsione ormai anacronistica. Per l’Amministrazione comunale è auspicabile almeno una palestra di tipo A1, dotata dei necessari servizi, tuttavia non si rilevano impedimenti legislativi a dimensioni inferiori.</w:t>
            </w:r>
          </w:p>
        </w:tc>
      </w:tr>
    </w:tbl>
    <w:p w:rsidR="008E5839" w:rsidRPr="008E5839" w:rsidRDefault="008E5839" w:rsidP="003F3CBB">
      <w:pPr>
        <w:pStyle w:val="Default"/>
        <w:jc w:val="both"/>
        <w:rPr>
          <w:rFonts w:ascii="Corbel" w:hAnsi="Corbel"/>
        </w:rPr>
      </w:pPr>
    </w:p>
    <w:p w:rsidR="008E5839" w:rsidRPr="008E5839" w:rsidRDefault="008E5839" w:rsidP="008E5839">
      <w:pPr>
        <w:pStyle w:val="Default"/>
        <w:ind w:left="720"/>
        <w:jc w:val="both"/>
        <w:rPr>
          <w:rFonts w:ascii="Corbel" w:hAnsi="Corbel"/>
        </w:rPr>
      </w:pPr>
    </w:p>
    <w:p w:rsidR="00AF788E" w:rsidRPr="00E220AF" w:rsidRDefault="00AF788E" w:rsidP="00AF788E">
      <w:pPr>
        <w:pStyle w:val="Default"/>
        <w:numPr>
          <w:ilvl w:val="0"/>
          <w:numId w:val="2"/>
        </w:numPr>
        <w:ind w:hanging="436"/>
        <w:jc w:val="both"/>
        <w:rPr>
          <w:rFonts w:ascii="Corbel" w:hAnsi="Corbel"/>
          <w:sz w:val="32"/>
          <w:szCs w:val="32"/>
          <w:u w:val="single"/>
        </w:rPr>
      </w:pPr>
      <w:r w:rsidRPr="00DF510D">
        <w:rPr>
          <w:rFonts w:ascii="Corbel" w:hAnsi="Corbel"/>
          <w:sz w:val="32"/>
          <w:szCs w:val="32"/>
          <w:u w:val="single"/>
        </w:rPr>
        <w:lastRenderedPageBreak/>
        <w:t>Quesito</w:t>
      </w:r>
    </w:p>
    <w:p w:rsidR="00AF788E" w:rsidRPr="00AF788E" w:rsidRDefault="00AF788E" w:rsidP="00AF788E">
      <w:pPr>
        <w:pStyle w:val="Default"/>
        <w:ind w:left="720"/>
        <w:jc w:val="both"/>
        <w:rPr>
          <w:rFonts w:ascii="Corbel" w:hAnsi="Corbel"/>
        </w:rPr>
      </w:pPr>
      <w:r w:rsidRPr="00AF788E">
        <w:rPr>
          <w:rFonts w:ascii="Corbel" w:hAnsi="Corbel"/>
        </w:rPr>
        <w:t xml:space="preserve">Per quanto riguarda il Comune di Lucca l’importo stimato dei lavori è €2.400.000,00. </w:t>
      </w:r>
      <w:r w:rsidRPr="00AF788E">
        <w:rPr>
          <w:rFonts w:ascii="Corbel" w:hAnsi="Corbel"/>
        </w:rPr>
        <w:t>Solitamente</w:t>
      </w:r>
      <w:r w:rsidRPr="00AF788E">
        <w:rPr>
          <w:rFonts w:ascii="Corbel" w:hAnsi="Corbel"/>
        </w:rPr>
        <w:t xml:space="preserve"> l'importo dei lavori nel quadro economico è riportato senza iva, e per avere il totale del quadro economico si aggiungono le somme a disposizione, ovvero: le spese tecniche, l'iva, gli imprevisti, il 2% ex art. 113 </w:t>
      </w:r>
      <w:proofErr w:type="spellStart"/>
      <w:r w:rsidRPr="00AF788E">
        <w:rPr>
          <w:rFonts w:ascii="Corbel" w:hAnsi="Corbel"/>
        </w:rPr>
        <w:t>d.lgs</w:t>
      </w:r>
      <w:proofErr w:type="spellEnd"/>
      <w:r w:rsidRPr="00AF788E">
        <w:rPr>
          <w:rFonts w:ascii="Corbel" w:hAnsi="Corbel"/>
        </w:rPr>
        <w:t xml:space="preserve"> 50/16. </w:t>
      </w:r>
      <w:r w:rsidRPr="00AF788E">
        <w:rPr>
          <w:rFonts w:ascii="Corbel" w:hAnsi="Corbel"/>
        </w:rPr>
        <w:t>Soltanto</w:t>
      </w:r>
      <w:r w:rsidRPr="00AF788E">
        <w:rPr>
          <w:rFonts w:ascii="Corbel" w:hAnsi="Corbel"/>
        </w:rPr>
        <w:t xml:space="preserve"> aggiungendo l'iva si arriva a €2.928.000, mentre invece nella tabella è indicato €2.600.000,00. </w:t>
      </w:r>
      <w:r w:rsidRPr="00AF788E">
        <w:rPr>
          <w:rFonts w:ascii="Corbel" w:hAnsi="Corbel"/>
        </w:rPr>
        <w:t>C’è</w:t>
      </w:r>
      <w:r w:rsidRPr="00AF788E">
        <w:rPr>
          <w:rFonts w:ascii="Corbel" w:hAnsi="Corbel"/>
        </w:rPr>
        <w:t xml:space="preserve"> un errore, o queste cifre vanno interpretate in maniera diversa?</w:t>
      </w:r>
    </w:p>
    <w:p w:rsidR="00AF788E" w:rsidRDefault="00AF788E" w:rsidP="00AF788E">
      <w:pPr>
        <w:pStyle w:val="Default"/>
        <w:ind w:left="720"/>
        <w:jc w:val="both"/>
        <w:rPr>
          <w:rFonts w:ascii="Corbel" w:hAnsi="Corbel"/>
          <w:sz w:val="32"/>
          <w:szCs w:val="32"/>
          <w:u w:val="single"/>
        </w:rPr>
      </w:pPr>
      <w:r w:rsidRPr="00D36229">
        <w:rPr>
          <w:rFonts w:ascii="Corbel" w:hAnsi="Corbel"/>
          <w:sz w:val="32"/>
          <w:szCs w:val="32"/>
          <w:u w:val="single"/>
        </w:rPr>
        <w:t>R</w:t>
      </w:r>
      <w:r>
        <w:rPr>
          <w:rFonts w:ascii="Corbel" w:hAnsi="Corbel"/>
          <w:sz w:val="32"/>
          <w:szCs w:val="32"/>
          <w:u w:val="single"/>
        </w:rPr>
        <w:t>isposta</w:t>
      </w:r>
    </w:p>
    <w:p w:rsidR="00AF788E" w:rsidRPr="00AF788E" w:rsidRDefault="00AF788E" w:rsidP="00AF788E">
      <w:pPr>
        <w:pStyle w:val="Default"/>
        <w:ind w:left="720"/>
        <w:jc w:val="both"/>
        <w:rPr>
          <w:rFonts w:ascii="Corbel" w:hAnsi="Corbel"/>
        </w:rPr>
      </w:pPr>
      <w:r w:rsidRPr="00AF788E">
        <w:rPr>
          <w:rFonts w:ascii="Corbel" w:hAnsi="Corbel"/>
        </w:rPr>
        <w:t>L’importo dei lavori di €2.400.000, che verrà finanziato dallo Stato, è da intendersi comprensivo dell’IVA agevolata al 10%, trattandosi di opera di urbanizzazione.</w:t>
      </w:r>
    </w:p>
    <w:p w:rsidR="00AF788E" w:rsidRPr="00AF788E" w:rsidRDefault="00AF788E" w:rsidP="00AF788E">
      <w:pPr>
        <w:pStyle w:val="Default"/>
        <w:ind w:left="720"/>
        <w:jc w:val="both"/>
        <w:rPr>
          <w:rFonts w:ascii="Corbel" w:hAnsi="Corbel"/>
        </w:rPr>
      </w:pPr>
      <w:r w:rsidRPr="00AF788E">
        <w:rPr>
          <w:rFonts w:ascii="Corbel" w:hAnsi="Corbel"/>
        </w:rPr>
        <w:t>In detto importo non sono comprese:</w:t>
      </w:r>
    </w:p>
    <w:p w:rsidR="00AF788E" w:rsidRPr="00AF788E" w:rsidRDefault="00AF788E" w:rsidP="00AF788E">
      <w:pPr>
        <w:pStyle w:val="Default"/>
        <w:ind w:left="720"/>
        <w:jc w:val="both"/>
        <w:rPr>
          <w:rFonts w:ascii="Corbel" w:hAnsi="Corbel"/>
        </w:rPr>
      </w:pPr>
      <w:r w:rsidRPr="00AF788E">
        <w:rPr>
          <w:rFonts w:ascii="Corbel" w:hAnsi="Corbel"/>
        </w:rPr>
        <w:t>•</w:t>
      </w:r>
      <w:r w:rsidRPr="00AF788E">
        <w:rPr>
          <w:rFonts w:ascii="Corbel" w:hAnsi="Corbel"/>
        </w:rPr>
        <w:tab/>
        <w:t>Indagini preliminari;</w:t>
      </w:r>
    </w:p>
    <w:p w:rsidR="00AF788E" w:rsidRPr="00AF788E" w:rsidRDefault="00AF788E" w:rsidP="00AF788E">
      <w:pPr>
        <w:pStyle w:val="Default"/>
        <w:ind w:left="720"/>
        <w:jc w:val="both"/>
        <w:rPr>
          <w:rFonts w:ascii="Corbel" w:hAnsi="Corbel"/>
        </w:rPr>
      </w:pPr>
      <w:r w:rsidRPr="00AF788E">
        <w:rPr>
          <w:rFonts w:ascii="Corbel" w:hAnsi="Corbel"/>
        </w:rPr>
        <w:t>•</w:t>
      </w:r>
      <w:r w:rsidRPr="00AF788E">
        <w:rPr>
          <w:rFonts w:ascii="Corbel" w:hAnsi="Corbel"/>
        </w:rPr>
        <w:tab/>
        <w:t>Progettazione;</w:t>
      </w:r>
    </w:p>
    <w:p w:rsidR="00AF788E" w:rsidRPr="00AF788E" w:rsidRDefault="00AF788E" w:rsidP="00AF788E">
      <w:pPr>
        <w:pStyle w:val="Default"/>
        <w:ind w:left="720"/>
        <w:jc w:val="both"/>
        <w:rPr>
          <w:rFonts w:ascii="Corbel" w:hAnsi="Corbel"/>
        </w:rPr>
      </w:pPr>
      <w:r w:rsidRPr="00AF788E">
        <w:rPr>
          <w:rFonts w:ascii="Corbel" w:hAnsi="Corbel"/>
        </w:rPr>
        <w:t>•</w:t>
      </w:r>
      <w:r w:rsidRPr="00AF788E">
        <w:rPr>
          <w:rFonts w:ascii="Corbel" w:hAnsi="Corbel"/>
        </w:rPr>
        <w:tab/>
        <w:t>Arredi, allestimenti e attrezzature per la didattica;</w:t>
      </w:r>
    </w:p>
    <w:p w:rsidR="00AF788E" w:rsidRPr="00AF788E" w:rsidRDefault="00AF788E" w:rsidP="00AF788E">
      <w:pPr>
        <w:pStyle w:val="Default"/>
        <w:ind w:left="720"/>
        <w:jc w:val="both"/>
        <w:rPr>
          <w:rFonts w:ascii="Corbel" w:hAnsi="Corbel"/>
        </w:rPr>
      </w:pPr>
      <w:r w:rsidRPr="00AF788E">
        <w:rPr>
          <w:rFonts w:ascii="Corbel" w:hAnsi="Corbel"/>
        </w:rPr>
        <w:t>•</w:t>
      </w:r>
      <w:r w:rsidRPr="00AF788E">
        <w:rPr>
          <w:rFonts w:ascii="Corbel" w:hAnsi="Corbel"/>
        </w:rPr>
        <w:tab/>
        <w:t>Bonifiche dell’area;</w:t>
      </w:r>
    </w:p>
    <w:p w:rsidR="00AF788E" w:rsidRPr="00AF788E" w:rsidRDefault="00AF788E" w:rsidP="00AF788E">
      <w:pPr>
        <w:pStyle w:val="Default"/>
        <w:ind w:left="720"/>
        <w:jc w:val="both"/>
        <w:rPr>
          <w:rFonts w:ascii="Corbel" w:hAnsi="Corbel"/>
        </w:rPr>
      </w:pPr>
      <w:r w:rsidRPr="00AF788E">
        <w:rPr>
          <w:rFonts w:ascii="Corbel" w:hAnsi="Corbel"/>
        </w:rPr>
        <w:t>•</w:t>
      </w:r>
      <w:r w:rsidRPr="00AF788E">
        <w:rPr>
          <w:rFonts w:ascii="Corbel" w:hAnsi="Corbel"/>
        </w:rPr>
        <w:tab/>
        <w:t>Incentivo art. 113 d.lgs. n. 50 del 2016.</w:t>
      </w:r>
    </w:p>
    <w:p w:rsidR="008E5839" w:rsidRDefault="00AF788E" w:rsidP="00AF788E">
      <w:pPr>
        <w:pStyle w:val="Default"/>
        <w:ind w:left="720"/>
        <w:jc w:val="both"/>
        <w:rPr>
          <w:rFonts w:ascii="Corbel" w:hAnsi="Corbel"/>
        </w:rPr>
      </w:pPr>
      <w:r w:rsidRPr="00AF788E">
        <w:rPr>
          <w:rFonts w:ascii="Corbel" w:hAnsi="Corbel"/>
        </w:rPr>
        <w:t>L’importo necessario per le prestazioni non ricomprese nel finanziamento statale, saranno a carico del bilancio comunale. L’importo eccedente i 2.400.000 euro, è una stima sommaria. Essendo a carico dell’Amministrazione comunale può subire variazioni.</w:t>
      </w:r>
    </w:p>
    <w:p w:rsidR="0004776D" w:rsidRDefault="0004776D" w:rsidP="00AF788E">
      <w:pPr>
        <w:pStyle w:val="Default"/>
        <w:ind w:left="720"/>
        <w:jc w:val="both"/>
        <w:rPr>
          <w:rFonts w:ascii="Corbel" w:hAnsi="Corbel"/>
        </w:rPr>
      </w:pPr>
    </w:p>
    <w:p w:rsidR="0004776D" w:rsidRPr="00E220AF" w:rsidRDefault="0004776D" w:rsidP="0004776D">
      <w:pPr>
        <w:pStyle w:val="Default"/>
        <w:numPr>
          <w:ilvl w:val="0"/>
          <w:numId w:val="2"/>
        </w:numPr>
        <w:ind w:hanging="436"/>
        <w:jc w:val="both"/>
        <w:rPr>
          <w:rFonts w:ascii="Corbel" w:hAnsi="Corbel"/>
          <w:sz w:val="32"/>
          <w:szCs w:val="32"/>
          <w:u w:val="single"/>
        </w:rPr>
      </w:pPr>
      <w:r w:rsidRPr="00DF510D">
        <w:rPr>
          <w:rFonts w:ascii="Corbel" w:hAnsi="Corbel"/>
          <w:sz w:val="32"/>
          <w:szCs w:val="32"/>
          <w:u w:val="single"/>
        </w:rPr>
        <w:t>Quesito</w:t>
      </w:r>
    </w:p>
    <w:p w:rsidR="0004776D" w:rsidRPr="0004776D" w:rsidRDefault="0004776D" w:rsidP="0004776D">
      <w:pPr>
        <w:pStyle w:val="Default"/>
        <w:ind w:left="720"/>
        <w:jc w:val="both"/>
        <w:rPr>
          <w:rFonts w:ascii="Corbel" w:hAnsi="Corbel"/>
        </w:rPr>
      </w:pPr>
      <w:r w:rsidRPr="0004776D">
        <w:rPr>
          <w:rFonts w:ascii="Corbel" w:hAnsi="Corbel"/>
        </w:rPr>
        <w:t>Si chiede chiarimenti in merito alla distanza da rispettare tra l’edificio in progetto ed il limite sud (verso il parco) indicato nella planimetria.</w:t>
      </w:r>
    </w:p>
    <w:p w:rsidR="0004776D" w:rsidRPr="0004776D" w:rsidRDefault="0004776D" w:rsidP="0004776D">
      <w:pPr>
        <w:pStyle w:val="Default"/>
        <w:ind w:left="720"/>
        <w:jc w:val="both"/>
        <w:rPr>
          <w:rFonts w:ascii="Corbel" w:hAnsi="Corbel"/>
        </w:rPr>
      </w:pPr>
      <w:r w:rsidRPr="0004776D">
        <w:rPr>
          <w:rFonts w:ascii="Corbel" w:hAnsi="Corbel"/>
        </w:rPr>
        <w:t>In altri termini è possibile edificare fino al limite?</w:t>
      </w:r>
    </w:p>
    <w:p w:rsidR="0004776D" w:rsidRDefault="0004776D" w:rsidP="0004776D">
      <w:pPr>
        <w:pStyle w:val="Default"/>
        <w:ind w:left="720"/>
        <w:jc w:val="both"/>
        <w:rPr>
          <w:rFonts w:ascii="Corbel" w:hAnsi="Corbel"/>
          <w:sz w:val="32"/>
          <w:szCs w:val="32"/>
          <w:u w:val="single"/>
        </w:rPr>
      </w:pPr>
      <w:r w:rsidRPr="00D36229">
        <w:rPr>
          <w:rFonts w:ascii="Corbel" w:hAnsi="Corbel"/>
          <w:sz w:val="32"/>
          <w:szCs w:val="32"/>
          <w:u w:val="single"/>
        </w:rPr>
        <w:t>R</w:t>
      </w:r>
      <w:r>
        <w:rPr>
          <w:rFonts w:ascii="Corbel" w:hAnsi="Corbel"/>
          <w:sz w:val="32"/>
          <w:szCs w:val="32"/>
          <w:u w:val="single"/>
        </w:rPr>
        <w:t>isposta</w:t>
      </w:r>
    </w:p>
    <w:p w:rsidR="0004776D" w:rsidRDefault="0004776D" w:rsidP="0004776D">
      <w:pPr>
        <w:pStyle w:val="Default"/>
        <w:ind w:left="720"/>
        <w:jc w:val="both"/>
        <w:rPr>
          <w:rFonts w:ascii="Corbel" w:hAnsi="Corbel"/>
        </w:rPr>
      </w:pPr>
      <w:r w:rsidRPr="0004776D">
        <w:rPr>
          <w:rFonts w:ascii="Corbel" w:hAnsi="Corbel"/>
        </w:rPr>
        <w:t xml:space="preserve">Si riporta l’estratto dell’articolo 94 del regolamento edilizio: </w:t>
      </w:r>
      <w:proofErr w:type="gramStart"/>
      <w:r w:rsidRPr="0004776D">
        <w:rPr>
          <w:rFonts w:ascii="Corbel" w:hAnsi="Corbel"/>
        </w:rPr>
        <w:t>“….</w:t>
      </w:r>
      <w:proofErr w:type="gramEnd"/>
      <w:r w:rsidRPr="0004776D">
        <w:rPr>
          <w:rFonts w:ascii="Corbel" w:hAnsi="Corbel"/>
        </w:rPr>
        <w:t>.La distanza dai confini di proprietà e dai confini di zona, ad eccezione di quelle agricole, non deve essere inferiore alla metà della distanza prevista tra i fabbricati e comunque non inferiore a m 5,00, ferma restando la possibilità di costruire sul confine di proprietà o in aderenza di altri fabbricati…..”. Pertanto, la distanza dai confini di zona non deve essere inferiore alla metà della distanza prevista tra fabbricati e comunque non inferiore a m. 5,00. Non sussiste neppure la possibilità di costruire sul confine di proprietà.</w:t>
      </w:r>
    </w:p>
    <w:p w:rsidR="0004776D" w:rsidRDefault="0004776D" w:rsidP="0004776D">
      <w:pPr>
        <w:pStyle w:val="Default"/>
        <w:ind w:left="720"/>
        <w:jc w:val="both"/>
        <w:rPr>
          <w:rFonts w:ascii="Corbel" w:hAnsi="Corbel"/>
        </w:rPr>
      </w:pPr>
    </w:p>
    <w:p w:rsidR="0046410D" w:rsidRPr="00E220AF" w:rsidRDefault="0046410D" w:rsidP="0046410D">
      <w:pPr>
        <w:pStyle w:val="Default"/>
        <w:numPr>
          <w:ilvl w:val="0"/>
          <w:numId w:val="2"/>
        </w:numPr>
        <w:ind w:hanging="436"/>
        <w:jc w:val="both"/>
        <w:rPr>
          <w:rFonts w:ascii="Corbel" w:hAnsi="Corbel"/>
          <w:sz w:val="32"/>
          <w:szCs w:val="32"/>
          <w:u w:val="single"/>
        </w:rPr>
      </w:pPr>
      <w:r w:rsidRPr="00DF510D">
        <w:rPr>
          <w:rFonts w:ascii="Corbel" w:hAnsi="Corbel"/>
          <w:sz w:val="32"/>
          <w:szCs w:val="32"/>
          <w:u w:val="single"/>
        </w:rPr>
        <w:lastRenderedPageBreak/>
        <w:t>Quesito</w:t>
      </w:r>
    </w:p>
    <w:p w:rsidR="0046410D" w:rsidRPr="0046410D" w:rsidRDefault="0046410D" w:rsidP="0046410D">
      <w:pPr>
        <w:pStyle w:val="Default"/>
        <w:ind w:left="720"/>
        <w:jc w:val="both"/>
        <w:rPr>
          <w:rFonts w:ascii="Corbel" w:hAnsi="Corbel"/>
        </w:rPr>
      </w:pPr>
      <w:r w:rsidRPr="0046410D">
        <w:rPr>
          <w:rFonts w:ascii="Corbel" w:hAnsi="Corbel"/>
        </w:rPr>
        <w:t>Si chiede chiarimenti in merito alla dimensione minima dell</w:t>
      </w:r>
      <w:r>
        <w:rPr>
          <w:rFonts w:ascii="Corbel" w:hAnsi="Corbel"/>
        </w:rPr>
        <w:t xml:space="preserve">a palestra che il bando prevede </w:t>
      </w:r>
      <w:r w:rsidRPr="0046410D">
        <w:rPr>
          <w:rFonts w:ascii="Corbel" w:hAnsi="Corbel"/>
        </w:rPr>
        <w:t>anche di utilizzo extrascolastico.</w:t>
      </w:r>
    </w:p>
    <w:p w:rsidR="0046410D" w:rsidRPr="0046410D" w:rsidRDefault="0046410D" w:rsidP="0046410D">
      <w:pPr>
        <w:pStyle w:val="Default"/>
        <w:ind w:left="720"/>
        <w:jc w:val="both"/>
        <w:rPr>
          <w:rFonts w:ascii="Corbel" w:hAnsi="Corbel"/>
        </w:rPr>
      </w:pPr>
      <w:r w:rsidRPr="0046410D">
        <w:rPr>
          <w:rFonts w:ascii="Corbel" w:hAnsi="Corbel"/>
        </w:rPr>
        <w:t>Data l’esiguità dell'area si chiede in sostanza se la palestra in questione sia sufficiente di tipo A1 comunque utilizzabile anche per utilizzi extrascolastici</w:t>
      </w:r>
      <w:r>
        <w:rPr>
          <w:rFonts w:ascii="Corbel" w:hAnsi="Corbel"/>
        </w:rPr>
        <w:t>.</w:t>
      </w:r>
    </w:p>
    <w:p w:rsidR="0046410D" w:rsidRDefault="0046410D" w:rsidP="0046410D">
      <w:pPr>
        <w:pStyle w:val="Default"/>
        <w:ind w:left="720"/>
        <w:jc w:val="both"/>
        <w:rPr>
          <w:rFonts w:ascii="Corbel" w:hAnsi="Corbel"/>
          <w:sz w:val="32"/>
          <w:szCs w:val="32"/>
          <w:u w:val="single"/>
        </w:rPr>
      </w:pPr>
      <w:r w:rsidRPr="00D36229">
        <w:rPr>
          <w:rFonts w:ascii="Corbel" w:hAnsi="Corbel"/>
          <w:sz w:val="32"/>
          <w:szCs w:val="32"/>
          <w:u w:val="single"/>
        </w:rPr>
        <w:t>R</w:t>
      </w:r>
      <w:r>
        <w:rPr>
          <w:rFonts w:ascii="Corbel" w:hAnsi="Corbel"/>
          <w:sz w:val="32"/>
          <w:szCs w:val="32"/>
          <w:u w:val="single"/>
        </w:rPr>
        <w:t>isposta</w:t>
      </w:r>
    </w:p>
    <w:p w:rsidR="0004776D" w:rsidRDefault="0046410D" w:rsidP="0046410D">
      <w:pPr>
        <w:pStyle w:val="Default"/>
        <w:ind w:left="720"/>
        <w:jc w:val="both"/>
        <w:rPr>
          <w:rFonts w:ascii="Corbel" w:hAnsi="Corbel"/>
        </w:rPr>
      </w:pPr>
      <w:r w:rsidRPr="0046410D">
        <w:rPr>
          <w:rFonts w:ascii="Corbel" w:hAnsi="Corbel"/>
        </w:rPr>
        <w:t>Si ritiene che una palestra di tipo A1 rispetti il DM 18 dicembre 1975. Relativamente all’uso extrascolastico, si invita a prestare particolarmente attenzione alle implicazioni derivanti dalla normativa antincendio.</w:t>
      </w:r>
    </w:p>
    <w:p w:rsidR="0046410D" w:rsidRDefault="0046410D" w:rsidP="0046410D">
      <w:pPr>
        <w:pStyle w:val="Default"/>
        <w:ind w:left="720"/>
        <w:jc w:val="both"/>
        <w:rPr>
          <w:rFonts w:ascii="Corbel" w:hAnsi="Corbel"/>
        </w:rPr>
      </w:pPr>
    </w:p>
    <w:p w:rsidR="00CA5D2D" w:rsidRPr="00E220AF" w:rsidRDefault="00CA5D2D" w:rsidP="00CA5D2D">
      <w:pPr>
        <w:pStyle w:val="Default"/>
        <w:numPr>
          <w:ilvl w:val="0"/>
          <w:numId w:val="2"/>
        </w:numPr>
        <w:ind w:hanging="436"/>
        <w:jc w:val="both"/>
        <w:rPr>
          <w:rFonts w:ascii="Corbel" w:hAnsi="Corbel"/>
          <w:sz w:val="32"/>
          <w:szCs w:val="32"/>
          <w:u w:val="single"/>
        </w:rPr>
      </w:pPr>
      <w:r w:rsidRPr="00DF510D">
        <w:rPr>
          <w:rFonts w:ascii="Corbel" w:hAnsi="Corbel"/>
          <w:sz w:val="32"/>
          <w:szCs w:val="32"/>
          <w:u w:val="single"/>
        </w:rPr>
        <w:t>Quesito</w:t>
      </w:r>
    </w:p>
    <w:p w:rsidR="00CA5D2D" w:rsidRPr="00CA5D2D" w:rsidRDefault="00CA5D2D" w:rsidP="00CA5D2D">
      <w:pPr>
        <w:pStyle w:val="Default"/>
        <w:ind w:left="720"/>
        <w:jc w:val="both"/>
        <w:rPr>
          <w:rFonts w:ascii="Corbel" w:hAnsi="Corbel"/>
        </w:rPr>
      </w:pPr>
      <w:r w:rsidRPr="00CA5D2D">
        <w:rPr>
          <w:rFonts w:ascii="Corbel" w:hAnsi="Corbel"/>
        </w:rPr>
        <w:t xml:space="preserve">La palestra richiesta </w:t>
      </w:r>
      <w:r>
        <w:rPr>
          <w:rFonts w:ascii="Corbel" w:hAnsi="Corbel"/>
        </w:rPr>
        <w:t>per</w:t>
      </w:r>
      <w:r w:rsidRPr="00CA5D2D">
        <w:rPr>
          <w:rFonts w:ascii="Corbel" w:hAnsi="Corbel"/>
        </w:rPr>
        <w:t xml:space="preserve"> Lucca è una palestra tradizionale o uno spazio flessibile </w:t>
      </w:r>
      <w:proofErr w:type="gramStart"/>
      <w:r w:rsidRPr="00CA5D2D">
        <w:rPr>
          <w:rFonts w:ascii="Corbel" w:hAnsi="Corbel"/>
        </w:rPr>
        <w:t>( art.3.4.1</w:t>
      </w:r>
      <w:proofErr w:type="gramEnd"/>
      <w:r w:rsidRPr="00CA5D2D">
        <w:rPr>
          <w:rFonts w:ascii="Corbel" w:hAnsi="Corbel"/>
        </w:rPr>
        <w:t xml:space="preserve"> DM 1975) adattabile collegato anche visivamente alle altre attività scolastiche? Anche perché la palestra da 200 mq è prevista solo oltre le 10 classi.</w:t>
      </w:r>
    </w:p>
    <w:p w:rsidR="00CA5D2D" w:rsidRPr="00CA5D2D" w:rsidRDefault="00CA5D2D" w:rsidP="00CA5D2D">
      <w:pPr>
        <w:pStyle w:val="Default"/>
        <w:ind w:left="720"/>
        <w:jc w:val="both"/>
        <w:rPr>
          <w:rFonts w:ascii="Corbel" w:hAnsi="Corbel"/>
        </w:rPr>
      </w:pPr>
      <w:r w:rsidRPr="00CA5D2D">
        <w:rPr>
          <w:rFonts w:ascii="Corbel" w:hAnsi="Corbel"/>
        </w:rPr>
        <w:t>La palestra va “affittata” ad attività esterne alla scuola dopo l'orario scolastico? Deve avere spogliatoi? Deve avere servizi igienici dedicati o magari in comune con altri?</w:t>
      </w:r>
    </w:p>
    <w:p w:rsidR="00CA5D2D" w:rsidRDefault="00CA5D2D" w:rsidP="00CA5D2D">
      <w:pPr>
        <w:pStyle w:val="Default"/>
        <w:ind w:left="720"/>
        <w:jc w:val="both"/>
        <w:rPr>
          <w:rFonts w:ascii="Corbel" w:hAnsi="Corbel"/>
          <w:sz w:val="32"/>
          <w:szCs w:val="32"/>
          <w:u w:val="single"/>
        </w:rPr>
      </w:pPr>
      <w:r w:rsidRPr="00D36229">
        <w:rPr>
          <w:rFonts w:ascii="Corbel" w:hAnsi="Corbel"/>
          <w:sz w:val="32"/>
          <w:szCs w:val="32"/>
          <w:u w:val="single"/>
        </w:rPr>
        <w:t>R</w:t>
      </w:r>
      <w:r>
        <w:rPr>
          <w:rFonts w:ascii="Corbel" w:hAnsi="Corbel"/>
          <w:sz w:val="32"/>
          <w:szCs w:val="32"/>
          <w:u w:val="single"/>
        </w:rPr>
        <w:t>isposta</w:t>
      </w:r>
    </w:p>
    <w:p w:rsidR="00AF788E" w:rsidRDefault="00CA5D2D" w:rsidP="00CA5D2D">
      <w:pPr>
        <w:pStyle w:val="Default"/>
        <w:ind w:left="720"/>
        <w:jc w:val="both"/>
        <w:rPr>
          <w:rFonts w:ascii="Corbel" w:hAnsi="Corbel"/>
        </w:rPr>
      </w:pPr>
      <w:r w:rsidRPr="00CA5D2D">
        <w:rPr>
          <w:rFonts w:ascii="Corbel" w:hAnsi="Corbel"/>
        </w:rPr>
        <w:t>Il DM 18 dicembre 1975 prevede una palestra di tipo A1 e deve essere dotata dei necessari servizi. Il Comune di Lucca ha interesse di poter utilizzare la palestra anche per finalità extrascolastiche. Ciò comporta implicazioni derivanti dalla normativa antincendio.</w:t>
      </w:r>
    </w:p>
    <w:p w:rsidR="00CA5D2D" w:rsidRDefault="00CA5D2D" w:rsidP="00CA5D2D">
      <w:pPr>
        <w:pStyle w:val="Default"/>
        <w:ind w:left="720"/>
        <w:jc w:val="both"/>
        <w:rPr>
          <w:rFonts w:ascii="Corbel" w:hAnsi="Corbel"/>
        </w:rPr>
      </w:pPr>
    </w:p>
    <w:p w:rsidR="005B3632" w:rsidRPr="00E220AF" w:rsidRDefault="005B3632" w:rsidP="005B3632">
      <w:pPr>
        <w:pStyle w:val="Default"/>
        <w:numPr>
          <w:ilvl w:val="0"/>
          <w:numId w:val="2"/>
        </w:numPr>
        <w:ind w:hanging="436"/>
        <w:jc w:val="both"/>
        <w:rPr>
          <w:rFonts w:ascii="Corbel" w:hAnsi="Corbel"/>
          <w:sz w:val="32"/>
          <w:szCs w:val="32"/>
          <w:u w:val="single"/>
        </w:rPr>
      </w:pPr>
      <w:r w:rsidRPr="00DF510D">
        <w:rPr>
          <w:rFonts w:ascii="Corbel" w:hAnsi="Corbel"/>
          <w:sz w:val="32"/>
          <w:szCs w:val="32"/>
          <w:u w:val="single"/>
        </w:rPr>
        <w:t>Quesito</w:t>
      </w:r>
    </w:p>
    <w:p w:rsidR="005B3632" w:rsidRPr="005B3632" w:rsidRDefault="005B3632" w:rsidP="005B3632">
      <w:pPr>
        <w:pStyle w:val="Default"/>
        <w:ind w:left="720"/>
        <w:jc w:val="both"/>
        <w:rPr>
          <w:rFonts w:ascii="Corbel" w:hAnsi="Corbel"/>
        </w:rPr>
      </w:pPr>
      <w:r w:rsidRPr="005B3632">
        <w:rPr>
          <w:rFonts w:ascii="Corbel" w:hAnsi="Corbel"/>
        </w:rPr>
        <w:t>Gli orari scolastici previsti nella scuola.</w:t>
      </w:r>
    </w:p>
    <w:p w:rsidR="005B3632" w:rsidRDefault="005B3632" w:rsidP="005B3632">
      <w:pPr>
        <w:pStyle w:val="Default"/>
        <w:ind w:left="720"/>
        <w:jc w:val="both"/>
        <w:rPr>
          <w:rFonts w:ascii="Corbel" w:hAnsi="Corbel"/>
          <w:sz w:val="32"/>
          <w:szCs w:val="32"/>
          <w:u w:val="single"/>
        </w:rPr>
      </w:pPr>
      <w:r w:rsidRPr="00D36229">
        <w:rPr>
          <w:rFonts w:ascii="Corbel" w:hAnsi="Corbel"/>
          <w:sz w:val="32"/>
          <w:szCs w:val="32"/>
          <w:u w:val="single"/>
        </w:rPr>
        <w:t>R</w:t>
      </w:r>
      <w:r>
        <w:rPr>
          <w:rFonts w:ascii="Corbel" w:hAnsi="Corbel"/>
          <w:sz w:val="32"/>
          <w:szCs w:val="32"/>
          <w:u w:val="single"/>
        </w:rPr>
        <w:t>isposta</w:t>
      </w:r>
    </w:p>
    <w:p w:rsidR="00CA5D2D" w:rsidRDefault="005B3632" w:rsidP="005B3632">
      <w:pPr>
        <w:pStyle w:val="Default"/>
        <w:ind w:left="720"/>
        <w:jc w:val="both"/>
        <w:rPr>
          <w:rFonts w:ascii="Corbel" w:hAnsi="Corbel"/>
        </w:rPr>
      </w:pPr>
      <w:r w:rsidRPr="005B3632">
        <w:rPr>
          <w:rFonts w:ascii="Corbel" w:hAnsi="Corbel"/>
        </w:rPr>
        <w:t>In questa fase non è possibile dare indicazioni in tal senso. Si ricorda comunque che ciò dipende da molti fattori, come il POF, l’organigramma del personale scolastico ecc. Si precisa che la scuola farà parte dell’Istituto comprensivo statale Lucca 2.</w:t>
      </w:r>
    </w:p>
    <w:p w:rsidR="005B3632" w:rsidRDefault="005B3632" w:rsidP="005B3632">
      <w:pPr>
        <w:pStyle w:val="Default"/>
        <w:ind w:left="720"/>
        <w:jc w:val="both"/>
        <w:rPr>
          <w:rFonts w:ascii="Corbel" w:hAnsi="Corbel"/>
        </w:rPr>
      </w:pPr>
    </w:p>
    <w:p w:rsidR="005B3632" w:rsidRPr="00E220AF" w:rsidRDefault="005B3632" w:rsidP="005B3632">
      <w:pPr>
        <w:pStyle w:val="Default"/>
        <w:numPr>
          <w:ilvl w:val="0"/>
          <w:numId w:val="2"/>
        </w:numPr>
        <w:ind w:hanging="436"/>
        <w:jc w:val="both"/>
        <w:rPr>
          <w:rFonts w:ascii="Corbel" w:hAnsi="Corbel"/>
          <w:sz w:val="32"/>
          <w:szCs w:val="32"/>
          <w:u w:val="single"/>
        </w:rPr>
      </w:pPr>
      <w:r w:rsidRPr="00DF510D">
        <w:rPr>
          <w:rFonts w:ascii="Corbel" w:hAnsi="Corbel"/>
          <w:sz w:val="32"/>
          <w:szCs w:val="32"/>
          <w:u w:val="single"/>
        </w:rPr>
        <w:t>Quesito</w:t>
      </w:r>
    </w:p>
    <w:p w:rsidR="005B3632" w:rsidRDefault="005B3632" w:rsidP="005B3632">
      <w:pPr>
        <w:pStyle w:val="Default"/>
        <w:ind w:left="720"/>
        <w:jc w:val="both"/>
        <w:rPr>
          <w:rFonts w:ascii="Corbel" w:hAnsi="Corbel"/>
        </w:rPr>
      </w:pPr>
      <w:r w:rsidRPr="005B3632">
        <w:rPr>
          <w:rFonts w:ascii="Corbel" w:hAnsi="Corbel"/>
        </w:rPr>
        <w:t>La mensa deve essere uno spazio dedicato solo a tale attività o può essere uno spazio polifunzionale?</w:t>
      </w:r>
    </w:p>
    <w:p w:rsidR="005B3632" w:rsidRPr="005B3632" w:rsidRDefault="005B3632" w:rsidP="005B3632">
      <w:pPr>
        <w:pStyle w:val="Default"/>
        <w:ind w:left="720"/>
        <w:jc w:val="both"/>
        <w:rPr>
          <w:rFonts w:ascii="Corbel" w:hAnsi="Corbel"/>
        </w:rPr>
      </w:pPr>
    </w:p>
    <w:p w:rsidR="005B3632" w:rsidRDefault="005B3632" w:rsidP="005B3632">
      <w:pPr>
        <w:pStyle w:val="Default"/>
        <w:ind w:left="720"/>
        <w:jc w:val="both"/>
        <w:rPr>
          <w:rFonts w:ascii="Corbel" w:hAnsi="Corbel"/>
          <w:sz w:val="32"/>
          <w:szCs w:val="32"/>
          <w:u w:val="single"/>
        </w:rPr>
      </w:pPr>
      <w:r w:rsidRPr="00D36229">
        <w:rPr>
          <w:rFonts w:ascii="Corbel" w:hAnsi="Corbel"/>
          <w:sz w:val="32"/>
          <w:szCs w:val="32"/>
          <w:u w:val="single"/>
        </w:rPr>
        <w:lastRenderedPageBreak/>
        <w:t>R</w:t>
      </w:r>
      <w:r>
        <w:rPr>
          <w:rFonts w:ascii="Corbel" w:hAnsi="Corbel"/>
          <w:sz w:val="32"/>
          <w:szCs w:val="32"/>
          <w:u w:val="single"/>
        </w:rPr>
        <w:t>isposta</w:t>
      </w:r>
    </w:p>
    <w:p w:rsidR="005B3632" w:rsidRDefault="005B3632" w:rsidP="005B3632">
      <w:pPr>
        <w:pStyle w:val="Default"/>
        <w:ind w:left="720"/>
        <w:jc w:val="both"/>
        <w:rPr>
          <w:rFonts w:ascii="Corbel" w:hAnsi="Corbel"/>
        </w:rPr>
      </w:pPr>
      <w:r w:rsidRPr="005B3632">
        <w:rPr>
          <w:rFonts w:ascii="Corbel" w:hAnsi="Corbel"/>
        </w:rPr>
        <w:t xml:space="preserve">Nel Comune di Lucca la preparazione dei pasti è affidata in appalto e viene confezionata in un Centro Unico Preparazione Pasti per poi essere consegnata alle singole scuole. Pertanto oltre al refettorio, occorre che sia presente un locale </w:t>
      </w:r>
      <w:proofErr w:type="spellStart"/>
      <w:r w:rsidRPr="005B3632">
        <w:rPr>
          <w:rFonts w:ascii="Corbel" w:hAnsi="Corbel"/>
        </w:rPr>
        <w:t>sporzionatoio</w:t>
      </w:r>
      <w:proofErr w:type="spellEnd"/>
      <w:r w:rsidRPr="005B3632">
        <w:rPr>
          <w:rFonts w:ascii="Corbel" w:hAnsi="Corbel"/>
        </w:rPr>
        <w:t xml:space="preserve"> e annessi servizi (spogliatoio e servizio igienico, riservato alle operatrici). Ricordando che il progetto deve essere di una scuola innovativa, si ritiene che per motivi logistici e di personale, è maggiormente gestibile un refettorio dedicato.</w:t>
      </w:r>
    </w:p>
    <w:p w:rsidR="00CA5D2D" w:rsidRDefault="00CA5D2D" w:rsidP="00CA5D2D">
      <w:pPr>
        <w:pStyle w:val="Default"/>
        <w:ind w:left="720"/>
        <w:jc w:val="both"/>
        <w:rPr>
          <w:rFonts w:ascii="Corbel" w:hAnsi="Corbel"/>
        </w:rPr>
      </w:pPr>
    </w:p>
    <w:p w:rsidR="00C3399B" w:rsidRPr="00E220AF" w:rsidRDefault="00C3399B" w:rsidP="00C3399B">
      <w:pPr>
        <w:pStyle w:val="Default"/>
        <w:numPr>
          <w:ilvl w:val="0"/>
          <w:numId w:val="2"/>
        </w:numPr>
        <w:ind w:hanging="436"/>
        <w:jc w:val="both"/>
        <w:rPr>
          <w:rFonts w:ascii="Corbel" w:hAnsi="Corbel"/>
          <w:sz w:val="32"/>
          <w:szCs w:val="32"/>
          <w:u w:val="single"/>
        </w:rPr>
      </w:pPr>
      <w:r w:rsidRPr="00DF510D">
        <w:rPr>
          <w:rFonts w:ascii="Corbel" w:hAnsi="Corbel"/>
          <w:sz w:val="32"/>
          <w:szCs w:val="32"/>
          <w:u w:val="single"/>
        </w:rPr>
        <w:t>Quesito</w:t>
      </w:r>
    </w:p>
    <w:p w:rsidR="00C3399B" w:rsidRPr="00C3399B" w:rsidRDefault="00C3399B" w:rsidP="00C3399B">
      <w:pPr>
        <w:pStyle w:val="Default"/>
        <w:ind w:left="720"/>
        <w:jc w:val="both"/>
        <w:rPr>
          <w:rFonts w:ascii="Corbel" w:hAnsi="Corbel"/>
        </w:rPr>
      </w:pPr>
      <w:r w:rsidRPr="00C3399B">
        <w:rPr>
          <w:rFonts w:ascii="Corbel" w:hAnsi="Corbel"/>
        </w:rPr>
        <w:t>Come indicato chiaramente da Bando, i 1600 metri quadri stimati dal comune di Lucca per la realizzazione dell'intero programma funzionale sono stati valutati rispettando le tabelle 5-6 del DM 1975. Da una verifica del numero dei metri quadri relativi alla scuola dell'infanzia e della elementare, fatta sempre nel rispetto del DM 1975 tabelle 5-6, risulterebbero necessari molti più metri quadri di quelli indicati per realizzare il programma e le richieste dell'amministrazione. Risulterebbe inoltre esclusa la superficie necessaria alla realizzazione della palestra, di cui tra l'altro non viene indicata la categoria.</w:t>
      </w:r>
    </w:p>
    <w:p w:rsidR="00C3399B" w:rsidRPr="00C3399B" w:rsidRDefault="00C3399B" w:rsidP="00C3399B">
      <w:pPr>
        <w:pStyle w:val="Default"/>
        <w:ind w:left="720"/>
        <w:jc w:val="both"/>
        <w:rPr>
          <w:rFonts w:ascii="Corbel" w:hAnsi="Corbel"/>
        </w:rPr>
      </w:pPr>
      <w:r w:rsidRPr="00C3399B">
        <w:rPr>
          <w:rFonts w:ascii="Corbel" w:hAnsi="Corbel"/>
        </w:rPr>
        <w:t>E' possibile avere chiarimenti in merito?</w:t>
      </w:r>
    </w:p>
    <w:p w:rsidR="00C3399B" w:rsidRDefault="00C3399B" w:rsidP="00C3399B">
      <w:pPr>
        <w:pStyle w:val="Default"/>
        <w:ind w:left="720"/>
        <w:jc w:val="both"/>
        <w:rPr>
          <w:rFonts w:ascii="Corbel" w:hAnsi="Corbel"/>
          <w:sz w:val="32"/>
          <w:szCs w:val="32"/>
          <w:u w:val="single"/>
        </w:rPr>
      </w:pPr>
      <w:r w:rsidRPr="00D36229">
        <w:rPr>
          <w:rFonts w:ascii="Corbel" w:hAnsi="Corbel"/>
          <w:sz w:val="32"/>
          <w:szCs w:val="32"/>
          <w:u w:val="single"/>
        </w:rPr>
        <w:t>R</w:t>
      </w:r>
      <w:r>
        <w:rPr>
          <w:rFonts w:ascii="Corbel" w:hAnsi="Corbel"/>
          <w:sz w:val="32"/>
          <w:szCs w:val="32"/>
          <w:u w:val="single"/>
        </w:rPr>
        <w:t>isposta</w:t>
      </w:r>
    </w:p>
    <w:p w:rsidR="00C3399B" w:rsidRPr="00C3399B" w:rsidRDefault="00C3399B" w:rsidP="00C3399B">
      <w:pPr>
        <w:pStyle w:val="Default"/>
        <w:ind w:left="720"/>
        <w:jc w:val="both"/>
        <w:rPr>
          <w:rFonts w:ascii="Corbel" w:hAnsi="Corbel"/>
        </w:rPr>
      </w:pPr>
      <w:r w:rsidRPr="00C3399B">
        <w:rPr>
          <w:rFonts w:ascii="Corbel" w:hAnsi="Corbel"/>
        </w:rPr>
        <w:t xml:space="preserve">I 1600 mq sono stati stimati in eccesso sulla scorta degli </w:t>
      </w:r>
      <w:proofErr w:type="spellStart"/>
      <w:r w:rsidRPr="00C3399B">
        <w:rPr>
          <w:rFonts w:ascii="Corbel" w:hAnsi="Corbel"/>
        </w:rPr>
        <w:t>indicid</w:t>
      </w:r>
      <w:proofErr w:type="spellEnd"/>
      <w:r w:rsidRPr="00C3399B">
        <w:rPr>
          <w:rFonts w:ascii="Corbel" w:hAnsi="Corbel"/>
        </w:rPr>
        <w:t xml:space="preserve"> di superficie netta globale della tabella 5 e 6 del DM 1975 come segue:</w:t>
      </w:r>
    </w:p>
    <w:p w:rsidR="00C3399B" w:rsidRPr="00C3399B" w:rsidRDefault="00C3399B" w:rsidP="00C3399B">
      <w:pPr>
        <w:pStyle w:val="Default"/>
        <w:numPr>
          <w:ilvl w:val="0"/>
          <w:numId w:val="3"/>
        </w:numPr>
        <w:rPr>
          <w:rFonts w:ascii="Corbel" w:hAnsi="Corbel"/>
        </w:rPr>
      </w:pPr>
      <w:r>
        <w:rPr>
          <w:rFonts w:ascii="Corbel" w:hAnsi="Corbel"/>
        </w:rPr>
        <w:t xml:space="preserve">Scuola materna - 2 sezioni: </w:t>
      </w:r>
      <w:r w:rsidRPr="00C3399B">
        <w:rPr>
          <w:rFonts w:ascii="Corbel" w:hAnsi="Corbel"/>
        </w:rPr>
        <w:t>7,12 mq/alunno x 60 alunni =   427 mq</w:t>
      </w:r>
    </w:p>
    <w:p w:rsidR="00C3399B" w:rsidRPr="00C3399B" w:rsidRDefault="00C3399B" w:rsidP="00C3399B">
      <w:pPr>
        <w:pStyle w:val="Default"/>
        <w:numPr>
          <w:ilvl w:val="0"/>
          <w:numId w:val="3"/>
        </w:numPr>
        <w:rPr>
          <w:rFonts w:ascii="Corbel" w:hAnsi="Corbel"/>
        </w:rPr>
      </w:pPr>
      <w:r w:rsidRPr="00C3399B">
        <w:rPr>
          <w:rFonts w:ascii="Corbel" w:hAnsi="Corbel"/>
        </w:rPr>
        <w:t>Scuola</w:t>
      </w:r>
      <w:r w:rsidRPr="00C3399B">
        <w:rPr>
          <w:rFonts w:ascii="Corbel" w:hAnsi="Corbel"/>
        </w:rPr>
        <w:t xml:space="preserve"> elementare </w:t>
      </w:r>
      <w:r>
        <w:rPr>
          <w:rFonts w:ascii="Corbel" w:hAnsi="Corbel"/>
        </w:rPr>
        <w:t xml:space="preserve">- </w:t>
      </w:r>
      <w:r w:rsidRPr="00C3399B">
        <w:rPr>
          <w:rFonts w:ascii="Corbel" w:hAnsi="Corbel"/>
        </w:rPr>
        <w:t xml:space="preserve">5 </w:t>
      </w:r>
      <w:r w:rsidRPr="00C3399B">
        <w:rPr>
          <w:rFonts w:ascii="Corbel" w:hAnsi="Corbel"/>
        </w:rPr>
        <w:t>classi</w:t>
      </w:r>
      <w:r>
        <w:rPr>
          <w:rFonts w:ascii="Corbel" w:hAnsi="Corbel"/>
        </w:rPr>
        <w:t>: 5,50 mq/</w:t>
      </w:r>
      <w:proofErr w:type="spellStart"/>
      <w:r>
        <w:rPr>
          <w:rFonts w:ascii="Corbel" w:hAnsi="Corbel"/>
        </w:rPr>
        <w:t>alunnox</w:t>
      </w:r>
      <w:proofErr w:type="spellEnd"/>
      <w:r>
        <w:rPr>
          <w:rFonts w:ascii="Corbel" w:hAnsi="Corbel"/>
        </w:rPr>
        <w:t xml:space="preserve"> 125 alunni=</w:t>
      </w:r>
      <w:r w:rsidRPr="00C3399B">
        <w:rPr>
          <w:rFonts w:ascii="Corbel" w:hAnsi="Corbel"/>
        </w:rPr>
        <w:t xml:space="preserve"> 688 mq</w:t>
      </w:r>
    </w:p>
    <w:p w:rsidR="00C3399B" w:rsidRPr="00C3399B" w:rsidRDefault="00C3399B" w:rsidP="00C3399B">
      <w:pPr>
        <w:pStyle w:val="Default"/>
        <w:numPr>
          <w:ilvl w:val="0"/>
          <w:numId w:val="3"/>
        </w:numPr>
        <w:rPr>
          <w:rFonts w:ascii="Corbel" w:hAnsi="Corbel"/>
        </w:rPr>
      </w:pPr>
      <w:r>
        <w:rPr>
          <w:rFonts w:ascii="Corbel" w:hAnsi="Corbel"/>
        </w:rPr>
        <w:t>Palestra</w:t>
      </w:r>
      <w:r w:rsidRPr="00C3399B">
        <w:rPr>
          <w:rFonts w:ascii="Corbel" w:hAnsi="Corbel"/>
        </w:rPr>
        <w:t xml:space="preserve"> </w:t>
      </w:r>
      <w:r>
        <w:rPr>
          <w:rFonts w:ascii="Corbel" w:hAnsi="Corbel"/>
        </w:rPr>
        <w:t xml:space="preserve">= </w:t>
      </w:r>
      <w:r w:rsidRPr="00C3399B">
        <w:rPr>
          <w:rFonts w:ascii="Corbel" w:hAnsi="Corbel"/>
        </w:rPr>
        <w:t>300 mq</w:t>
      </w:r>
    </w:p>
    <w:p w:rsidR="00C3399B" w:rsidRPr="00C3399B" w:rsidRDefault="00C3399B" w:rsidP="00C3399B">
      <w:pPr>
        <w:pStyle w:val="Default"/>
        <w:numPr>
          <w:ilvl w:val="0"/>
          <w:numId w:val="3"/>
        </w:numPr>
        <w:rPr>
          <w:rFonts w:ascii="Corbel" w:hAnsi="Corbel"/>
        </w:rPr>
      </w:pPr>
      <w:r w:rsidRPr="00C3399B">
        <w:rPr>
          <w:rFonts w:ascii="Corbel" w:hAnsi="Corbel"/>
        </w:rPr>
        <w:t>Uffici Amministrativi = 100 mq</w:t>
      </w:r>
    </w:p>
    <w:p w:rsidR="00C3399B" w:rsidRPr="00C3399B" w:rsidRDefault="00C3399B" w:rsidP="00C3399B">
      <w:pPr>
        <w:pStyle w:val="Default"/>
        <w:numPr>
          <w:ilvl w:val="0"/>
          <w:numId w:val="4"/>
        </w:numPr>
        <w:rPr>
          <w:rFonts w:ascii="Corbel" w:hAnsi="Corbel"/>
        </w:rPr>
      </w:pPr>
      <w:r>
        <w:rPr>
          <w:rFonts w:ascii="Corbel" w:hAnsi="Corbel"/>
        </w:rPr>
        <w:t>TOT</w:t>
      </w:r>
      <w:r w:rsidRPr="00C3399B">
        <w:rPr>
          <w:rFonts w:ascii="Corbel" w:hAnsi="Corbel"/>
        </w:rPr>
        <w:t xml:space="preserve"> =</w:t>
      </w:r>
      <w:r>
        <w:rPr>
          <w:rFonts w:ascii="Corbel" w:hAnsi="Corbel"/>
        </w:rPr>
        <w:t xml:space="preserve"> </w:t>
      </w:r>
      <w:r w:rsidRPr="00C3399B">
        <w:rPr>
          <w:rFonts w:ascii="Corbel" w:hAnsi="Corbel"/>
        </w:rPr>
        <w:t>1545 mq</w:t>
      </w:r>
    </w:p>
    <w:p w:rsidR="00CA5D2D" w:rsidRDefault="00C3399B" w:rsidP="00C3399B">
      <w:pPr>
        <w:pStyle w:val="Default"/>
        <w:ind w:left="720"/>
        <w:jc w:val="both"/>
        <w:rPr>
          <w:rFonts w:ascii="Corbel" w:hAnsi="Corbel"/>
        </w:rPr>
      </w:pPr>
      <w:r w:rsidRPr="00C3399B">
        <w:rPr>
          <w:rFonts w:ascii="Corbel" w:hAnsi="Corbel"/>
        </w:rPr>
        <w:t>Trattandosi di un’unica scuola si è ritenuto che alcuni spazi possano risultare comuni. Per l</w:t>
      </w:r>
      <w:r w:rsidR="000C4CE4">
        <w:rPr>
          <w:rFonts w:ascii="Corbel" w:hAnsi="Corbel"/>
        </w:rPr>
        <w:t>a</w:t>
      </w:r>
      <w:r w:rsidRPr="00C3399B">
        <w:rPr>
          <w:rFonts w:ascii="Corbel" w:hAnsi="Corbel"/>
        </w:rPr>
        <w:t xml:space="preserve"> palestra non è stata indicata la categoria, in quanto trattandosi di un bando di idee, molte scelte devono essere a discrezione dei progettisti. La categoria minima da rispettare è inoltre stabilita dal DM 18 dicembre 1975.</w:t>
      </w:r>
    </w:p>
    <w:p w:rsidR="00211633" w:rsidRDefault="00211633" w:rsidP="00C3399B">
      <w:pPr>
        <w:pStyle w:val="Default"/>
        <w:ind w:left="720"/>
        <w:jc w:val="both"/>
        <w:rPr>
          <w:rFonts w:ascii="Corbel" w:hAnsi="Corbel"/>
        </w:rPr>
      </w:pPr>
    </w:p>
    <w:p w:rsidR="007B1E3E" w:rsidRDefault="007B1E3E" w:rsidP="00C3399B">
      <w:pPr>
        <w:pStyle w:val="Default"/>
        <w:ind w:left="720"/>
        <w:jc w:val="both"/>
        <w:rPr>
          <w:rFonts w:ascii="Corbel" w:hAnsi="Corbel"/>
        </w:rPr>
      </w:pPr>
    </w:p>
    <w:p w:rsidR="007B1E3E" w:rsidRDefault="007B1E3E" w:rsidP="00C3399B">
      <w:pPr>
        <w:pStyle w:val="Default"/>
        <w:ind w:left="720"/>
        <w:jc w:val="both"/>
        <w:rPr>
          <w:rFonts w:ascii="Corbel" w:hAnsi="Corbel"/>
        </w:rPr>
      </w:pPr>
    </w:p>
    <w:p w:rsidR="007B1E3E" w:rsidRDefault="007B1E3E" w:rsidP="00C3399B">
      <w:pPr>
        <w:pStyle w:val="Default"/>
        <w:ind w:left="720"/>
        <w:jc w:val="both"/>
        <w:rPr>
          <w:rFonts w:ascii="Corbel" w:hAnsi="Corbel"/>
        </w:rPr>
      </w:pPr>
    </w:p>
    <w:p w:rsidR="007B1E3E" w:rsidRPr="00E220AF" w:rsidRDefault="007B1E3E" w:rsidP="007B1E3E">
      <w:pPr>
        <w:pStyle w:val="Default"/>
        <w:numPr>
          <w:ilvl w:val="0"/>
          <w:numId w:val="2"/>
        </w:numPr>
        <w:ind w:hanging="436"/>
        <w:jc w:val="both"/>
        <w:rPr>
          <w:rFonts w:ascii="Corbel" w:hAnsi="Corbel"/>
          <w:sz w:val="32"/>
          <w:szCs w:val="32"/>
          <w:u w:val="single"/>
        </w:rPr>
      </w:pPr>
      <w:r w:rsidRPr="00DF510D">
        <w:rPr>
          <w:rFonts w:ascii="Corbel" w:hAnsi="Corbel"/>
          <w:sz w:val="32"/>
          <w:szCs w:val="32"/>
          <w:u w:val="single"/>
        </w:rPr>
        <w:lastRenderedPageBreak/>
        <w:t>Quesito</w:t>
      </w:r>
    </w:p>
    <w:p w:rsidR="007B1E3E" w:rsidRPr="007B1E3E" w:rsidRDefault="007B1E3E" w:rsidP="007B1E3E">
      <w:pPr>
        <w:pStyle w:val="Default"/>
        <w:ind w:left="720"/>
        <w:jc w:val="both"/>
        <w:rPr>
          <w:rFonts w:ascii="Corbel" w:hAnsi="Corbel"/>
        </w:rPr>
      </w:pPr>
      <w:r w:rsidRPr="007B1E3E">
        <w:rPr>
          <w:rFonts w:ascii="Corbel" w:hAnsi="Corbel"/>
        </w:rPr>
        <w:t>L’edificio scolastico in progetto, nel rispetto delle distanze da confini di proprietà, da fabbricati e da strade, può essere collocato in aderenza al limite d'intervento indicato nelle norme tecniche di attuazione per area scolastica, segnatamente sul lato sud dell'area a verde?</w:t>
      </w:r>
    </w:p>
    <w:p w:rsidR="007B1E3E" w:rsidRDefault="007B1E3E" w:rsidP="007B1E3E">
      <w:pPr>
        <w:pStyle w:val="Default"/>
        <w:ind w:left="720"/>
        <w:jc w:val="both"/>
        <w:rPr>
          <w:rFonts w:ascii="Corbel" w:hAnsi="Corbel"/>
          <w:sz w:val="32"/>
          <w:szCs w:val="32"/>
          <w:u w:val="single"/>
        </w:rPr>
      </w:pPr>
      <w:r w:rsidRPr="00D36229">
        <w:rPr>
          <w:rFonts w:ascii="Corbel" w:hAnsi="Corbel"/>
          <w:sz w:val="32"/>
          <w:szCs w:val="32"/>
          <w:u w:val="single"/>
        </w:rPr>
        <w:t>R</w:t>
      </w:r>
      <w:r>
        <w:rPr>
          <w:rFonts w:ascii="Corbel" w:hAnsi="Corbel"/>
          <w:sz w:val="32"/>
          <w:szCs w:val="32"/>
          <w:u w:val="single"/>
        </w:rPr>
        <w:t>isposta</w:t>
      </w:r>
    </w:p>
    <w:p w:rsidR="00211633" w:rsidRDefault="007B1E3E" w:rsidP="007B1E3E">
      <w:pPr>
        <w:pStyle w:val="Default"/>
        <w:ind w:left="720"/>
        <w:jc w:val="both"/>
        <w:rPr>
          <w:rFonts w:ascii="Corbel" w:hAnsi="Corbel"/>
        </w:rPr>
      </w:pPr>
      <w:r w:rsidRPr="007B1E3E">
        <w:rPr>
          <w:rFonts w:ascii="Corbel" w:hAnsi="Corbel"/>
        </w:rPr>
        <w:t xml:space="preserve">Si riporta l’estratto dell’articolo 94 del regolamento edilizio: </w:t>
      </w:r>
      <w:proofErr w:type="gramStart"/>
      <w:r w:rsidRPr="007B1E3E">
        <w:rPr>
          <w:rFonts w:ascii="Corbel" w:hAnsi="Corbel"/>
        </w:rPr>
        <w:t>“….</w:t>
      </w:r>
      <w:proofErr w:type="gramEnd"/>
      <w:r w:rsidRPr="007B1E3E">
        <w:rPr>
          <w:rFonts w:ascii="Corbel" w:hAnsi="Corbel"/>
        </w:rPr>
        <w:t>.La distanza dai confini di proprietà e dai confini di zona, ad eccezione di quelle agricole, non deve essere inferiore alla metà della distanza prevista tra i fabbricati e comunque non inferiore a m 5,00, ferma restando la possibilità di costruire sul confine di proprietà o in aderenza di altri fabbricati…..”. Pertanto, la distanza dai confini di zona non deve essere inferiore alla metà della distanza prevista tra fabbricati e comunque non inferiore a m. 5,00. Non sussiste neppure la possibilità di costruire sul confine di proprietà.</w:t>
      </w:r>
    </w:p>
    <w:p w:rsidR="00860158" w:rsidRDefault="00860158" w:rsidP="007B1E3E">
      <w:pPr>
        <w:pStyle w:val="Default"/>
        <w:ind w:left="720"/>
        <w:jc w:val="both"/>
        <w:rPr>
          <w:rFonts w:ascii="Corbel" w:hAnsi="Corbel"/>
        </w:rPr>
      </w:pPr>
    </w:p>
    <w:p w:rsidR="00860158" w:rsidRPr="00E220AF" w:rsidRDefault="00860158" w:rsidP="00860158">
      <w:pPr>
        <w:pStyle w:val="Default"/>
        <w:numPr>
          <w:ilvl w:val="0"/>
          <w:numId w:val="2"/>
        </w:numPr>
        <w:ind w:hanging="436"/>
        <w:jc w:val="both"/>
        <w:rPr>
          <w:rFonts w:ascii="Corbel" w:hAnsi="Corbel"/>
          <w:sz w:val="32"/>
          <w:szCs w:val="32"/>
          <w:u w:val="single"/>
        </w:rPr>
      </w:pPr>
      <w:r w:rsidRPr="00DF510D">
        <w:rPr>
          <w:rFonts w:ascii="Corbel" w:hAnsi="Corbel"/>
          <w:sz w:val="32"/>
          <w:szCs w:val="32"/>
          <w:u w:val="single"/>
        </w:rPr>
        <w:t>Quesito</w:t>
      </w:r>
    </w:p>
    <w:p w:rsidR="00860158" w:rsidRPr="00860158" w:rsidRDefault="00860158" w:rsidP="00860158">
      <w:pPr>
        <w:pStyle w:val="Default"/>
        <w:ind w:left="720"/>
        <w:jc w:val="both"/>
        <w:rPr>
          <w:rFonts w:ascii="Corbel" w:hAnsi="Corbel"/>
        </w:rPr>
      </w:pPr>
      <w:r w:rsidRPr="00860158">
        <w:rPr>
          <w:rFonts w:ascii="Corbel" w:hAnsi="Corbel"/>
        </w:rPr>
        <w:t>La “superficie calpestabil</w:t>
      </w:r>
      <w:r>
        <w:rPr>
          <w:rFonts w:ascii="Corbel" w:hAnsi="Corbel"/>
        </w:rPr>
        <w:t>e stimata” indicata in 1.600 mq</w:t>
      </w:r>
      <w:r w:rsidRPr="00860158">
        <w:rPr>
          <w:rFonts w:ascii="Corbel" w:hAnsi="Corbel"/>
        </w:rPr>
        <w:t xml:space="preserve"> nel documento “area - Comune di Lucca” per il progetto di edificio scolastico è una indicazione di massima o un limite da non superare?</w:t>
      </w:r>
    </w:p>
    <w:p w:rsidR="00860158" w:rsidRDefault="00860158" w:rsidP="00860158">
      <w:pPr>
        <w:pStyle w:val="Default"/>
        <w:ind w:left="720"/>
        <w:jc w:val="both"/>
        <w:rPr>
          <w:rFonts w:ascii="Corbel" w:hAnsi="Corbel"/>
          <w:sz w:val="32"/>
          <w:szCs w:val="32"/>
          <w:u w:val="single"/>
        </w:rPr>
      </w:pPr>
      <w:r w:rsidRPr="00D36229">
        <w:rPr>
          <w:rFonts w:ascii="Corbel" w:hAnsi="Corbel"/>
          <w:sz w:val="32"/>
          <w:szCs w:val="32"/>
          <w:u w:val="single"/>
        </w:rPr>
        <w:t>R</w:t>
      </w:r>
      <w:r>
        <w:rPr>
          <w:rFonts w:ascii="Corbel" w:hAnsi="Corbel"/>
          <w:sz w:val="32"/>
          <w:szCs w:val="32"/>
          <w:u w:val="single"/>
        </w:rPr>
        <w:t>isposta</w:t>
      </w:r>
    </w:p>
    <w:p w:rsidR="00860158" w:rsidRDefault="00860158" w:rsidP="00860158">
      <w:pPr>
        <w:pStyle w:val="Default"/>
        <w:ind w:left="720"/>
        <w:jc w:val="both"/>
        <w:rPr>
          <w:rFonts w:ascii="Corbel" w:hAnsi="Corbel"/>
        </w:rPr>
      </w:pPr>
      <w:r w:rsidRPr="00860158">
        <w:rPr>
          <w:rFonts w:ascii="Corbel" w:hAnsi="Corbel"/>
        </w:rPr>
        <w:t>Tale indicazione è di massima. Naturalmente gli unici limiti da non superare sono gli indici di fabbricabilità dell’area e della fattibilità economica stimata in € 2.400.000,00.</w:t>
      </w:r>
    </w:p>
    <w:p w:rsidR="00C870B9" w:rsidRDefault="00C870B9" w:rsidP="00860158">
      <w:pPr>
        <w:pStyle w:val="Default"/>
        <w:ind w:left="720"/>
        <w:jc w:val="both"/>
        <w:rPr>
          <w:rFonts w:ascii="Corbel" w:hAnsi="Corbel"/>
        </w:rPr>
      </w:pPr>
    </w:p>
    <w:p w:rsidR="00C870B9" w:rsidRPr="00E220AF" w:rsidRDefault="00C870B9" w:rsidP="00C870B9">
      <w:pPr>
        <w:pStyle w:val="Default"/>
        <w:numPr>
          <w:ilvl w:val="0"/>
          <w:numId w:val="2"/>
        </w:numPr>
        <w:ind w:hanging="436"/>
        <w:jc w:val="both"/>
        <w:rPr>
          <w:rFonts w:ascii="Corbel" w:hAnsi="Corbel"/>
          <w:sz w:val="32"/>
          <w:szCs w:val="32"/>
          <w:u w:val="single"/>
        </w:rPr>
      </w:pPr>
      <w:r w:rsidRPr="00DF510D">
        <w:rPr>
          <w:rFonts w:ascii="Corbel" w:hAnsi="Corbel"/>
          <w:sz w:val="32"/>
          <w:szCs w:val="32"/>
          <w:u w:val="single"/>
        </w:rPr>
        <w:t>Quesito</w:t>
      </w:r>
    </w:p>
    <w:p w:rsidR="00C870B9" w:rsidRPr="00C870B9" w:rsidRDefault="00C870B9" w:rsidP="00C870B9">
      <w:pPr>
        <w:pStyle w:val="Default"/>
        <w:ind w:left="720"/>
        <w:jc w:val="both"/>
        <w:rPr>
          <w:rFonts w:ascii="Corbel" w:hAnsi="Corbel"/>
        </w:rPr>
      </w:pPr>
      <w:r w:rsidRPr="00C870B9">
        <w:rPr>
          <w:rFonts w:ascii="Corbel" w:hAnsi="Corbel"/>
        </w:rPr>
        <w:t>La superficie dell’area d'intervento indicata nel documento “Area- Comune di Lucca” è di mq. 3750. Sulla tavola di cui alla documentazione di progetto tale area indicata come "edificabile" risulta di mq. 3.623, da misurazione con campitura CAD. Per la verifica degli indici urbanistici, di quale superficie si deve tenere di conto?</w:t>
      </w:r>
    </w:p>
    <w:p w:rsidR="00C870B9" w:rsidRDefault="00C870B9" w:rsidP="00C870B9">
      <w:pPr>
        <w:pStyle w:val="Default"/>
        <w:ind w:left="720"/>
        <w:jc w:val="both"/>
        <w:rPr>
          <w:rFonts w:ascii="Corbel" w:hAnsi="Corbel"/>
          <w:sz w:val="32"/>
          <w:szCs w:val="32"/>
          <w:u w:val="single"/>
        </w:rPr>
      </w:pPr>
      <w:r w:rsidRPr="00D36229">
        <w:rPr>
          <w:rFonts w:ascii="Corbel" w:hAnsi="Corbel"/>
          <w:sz w:val="32"/>
          <w:szCs w:val="32"/>
          <w:u w:val="single"/>
        </w:rPr>
        <w:t>R</w:t>
      </w:r>
      <w:r>
        <w:rPr>
          <w:rFonts w:ascii="Corbel" w:hAnsi="Corbel"/>
          <w:sz w:val="32"/>
          <w:szCs w:val="32"/>
          <w:u w:val="single"/>
        </w:rPr>
        <w:t>isposta</w:t>
      </w:r>
    </w:p>
    <w:p w:rsidR="00C870B9" w:rsidRDefault="00C870B9" w:rsidP="00C870B9">
      <w:pPr>
        <w:pStyle w:val="Default"/>
        <w:ind w:left="720"/>
        <w:jc w:val="both"/>
        <w:rPr>
          <w:rFonts w:ascii="Corbel" w:hAnsi="Corbel"/>
        </w:rPr>
      </w:pPr>
      <w:r w:rsidRPr="00C870B9">
        <w:rPr>
          <w:rFonts w:ascii="Corbel" w:hAnsi="Corbel"/>
        </w:rPr>
        <w:t>Urbanisticamente l’area individuata come “attrezzature di interesse locale” ha una superficie di 3750 mq.</w:t>
      </w:r>
    </w:p>
    <w:p w:rsidR="00690F93" w:rsidRDefault="00690F93" w:rsidP="00C870B9">
      <w:pPr>
        <w:pStyle w:val="Default"/>
        <w:ind w:left="720"/>
        <w:jc w:val="both"/>
        <w:rPr>
          <w:rFonts w:ascii="Corbel" w:hAnsi="Corbel"/>
        </w:rPr>
      </w:pPr>
    </w:p>
    <w:p w:rsidR="00690F93" w:rsidRDefault="00690F93" w:rsidP="00C870B9">
      <w:pPr>
        <w:pStyle w:val="Default"/>
        <w:ind w:left="720"/>
        <w:jc w:val="both"/>
        <w:rPr>
          <w:rFonts w:ascii="Corbel" w:hAnsi="Corbel"/>
        </w:rPr>
      </w:pPr>
    </w:p>
    <w:p w:rsidR="00690F93" w:rsidRPr="00E220AF" w:rsidRDefault="00690F93" w:rsidP="00690F93">
      <w:pPr>
        <w:pStyle w:val="Default"/>
        <w:numPr>
          <w:ilvl w:val="0"/>
          <w:numId w:val="2"/>
        </w:numPr>
        <w:ind w:hanging="436"/>
        <w:jc w:val="both"/>
        <w:rPr>
          <w:rFonts w:ascii="Corbel" w:hAnsi="Corbel"/>
          <w:sz w:val="32"/>
          <w:szCs w:val="32"/>
          <w:u w:val="single"/>
        </w:rPr>
      </w:pPr>
      <w:r w:rsidRPr="00DF510D">
        <w:rPr>
          <w:rFonts w:ascii="Corbel" w:hAnsi="Corbel"/>
          <w:sz w:val="32"/>
          <w:szCs w:val="32"/>
          <w:u w:val="single"/>
        </w:rPr>
        <w:lastRenderedPageBreak/>
        <w:t>Quesito</w:t>
      </w:r>
    </w:p>
    <w:p w:rsidR="00690F93" w:rsidRPr="00690F93" w:rsidRDefault="00690F93" w:rsidP="00690F93">
      <w:pPr>
        <w:pStyle w:val="Default"/>
        <w:ind w:left="720"/>
        <w:jc w:val="both"/>
        <w:rPr>
          <w:rFonts w:ascii="Corbel" w:hAnsi="Corbel"/>
        </w:rPr>
      </w:pPr>
      <w:r w:rsidRPr="00690F93">
        <w:rPr>
          <w:rFonts w:ascii="Corbel" w:hAnsi="Corbel"/>
        </w:rPr>
        <w:t xml:space="preserve">È possibile fare interventi urbanistici/paesaggistici anche sul parco accanto, visto che lo stesso </w:t>
      </w:r>
      <w:r>
        <w:rPr>
          <w:rFonts w:ascii="Corbel" w:hAnsi="Corbel"/>
        </w:rPr>
        <w:t>è</w:t>
      </w:r>
      <w:r w:rsidRPr="00690F93">
        <w:rPr>
          <w:rFonts w:ascii="Corbel" w:hAnsi="Corbel"/>
        </w:rPr>
        <w:t xml:space="preserve"> previsto per l’attività scolastiche?</w:t>
      </w:r>
    </w:p>
    <w:p w:rsidR="00690F93" w:rsidRDefault="00690F93" w:rsidP="00690F93">
      <w:pPr>
        <w:pStyle w:val="Default"/>
        <w:ind w:left="720"/>
        <w:jc w:val="both"/>
        <w:rPr>
          <w:rFonts w:ascii="Corbel" w:hAnsi="Corbel"/>
          <w:sz w:val="32"/>
          <w:szCs w:val="32"/>
          <w:u w:val="single"/>
        </w:rPr>
      </w:pPr>
      <w:r w:rsidRPr="00D36229">
        <w:rPr>
          <w:rFonts w:ascii="Corbel" w:hAnsi="Corbel"/>
          <w:sz w:val="32"/>
          <w:szCs w:val="32"/>
          <w:u w:val="single"/>
        </w:rPr>
        <w:t>R</w:t>
      </w:r>
      <w:r>
        <w:rPr>
          <w:rFonts w:ascii="Corbel" w:hAnsi="Corbel"/>
          <w:sz w:val="32"/>
          <w:szCs w:val="32"/>
          <w:u w:val="single"/>
        </w:rPr>
        <w:t>isposta</w:t>
      </w:r>
    </w:p>
    <w:p w:rsidR="00690F93" w:rsidRDefault="00690F93" w:rsidP="00690F93">
      <w:pPr>
        <w:pStyle w:val="Default"/>
        <w:ind w:left="720"/>
        <w:jc w:val="both"/>
        <w:rPr>
          <w:rFonts w:ascii="Corbel" w:hAnsi="Corbel"/>
        </w:rPr>
      </w:pPr>
      <w:r w:rsidRPr="00690F93">
        <w:rPr>
          <w:rFonts w:ascii="Corbel" w:hAnsi="Corbel"/>
        </w:rPr>
        <w:t>Anche il parco è di proprietà comunale, pertanto può essere oggetto di interventi purché conformi alla sua destinazione urbanistica. Naturalmente il costo complessivo degli interventi non può superare i € 2400000,00 (iva compresa al 10% trattandosi di opere di urbanizzazione).</w:t>
      </w:r>
    </w:p>
    <w:p w:rsidR="0072158B" w:rsidRDefault="0072158B" w:rsidP="00690F93">
      <w:pPr>
        <w:pStyle w:val="Default"/>
        <w:ind w:left="720"/>
        <w:jc w:val="both"/>
        <w:rPr>
          <w:rFonts w:ascii="Corbel" w:hAnsi="Corbel"/>
        </w:rPr>
      </w:pPr>
    </w:p>
    <w:p w:rsidR="0072158B" w:rsidRPr="00E220AF" w:rsidRDefault="0072158B" w:rsidP="0072158B">
      <w:pPr>
        <w:pStyle w:val="Default"/>
        <w:numPr>
          <w:ilvl w:val="0"/>
          <w:numId w:val="2"/>
        </w:numPr>
        <w:ind w:hanging="436"/>
        <w:jc w:val="both"/>
        <w:rPr>
          <w:rFonts w:ascii="Corbel" w:hAnsi="Corbel"/>
          <w:sz w:val="32"/>
          <w:szCs w:val="32"/>
          <w:u w:val="single"/>
        </w:rPr>
      </w:pPr>
      <w:r w:rsidRPr="00DF510D">
        <w:rPr>
          <w:rFonts w:ascii="Corbel" w:hAnsi="Corbel"/>
          <w:sz w:val="32"/>
          <w:szCs w:val="32"/>
          <w:u w:val="single"/>
        </w:rPr>
        <w:t>Quesito</w:t>
      </w:r>
    </w:p>
    <w:p w:rsidR="0072158B" w:rsidRPr="0072158B" w:rsidRDefault="0072158B" w:rsidP="0072158B">
      <w:pPr>
        <w:pStyle w:val="Default"/>
        <w:ind w:left="720"/>
        <w:jc w:val="both"/>
        <w:rPr>
          <w:rFonts w:ascii="Corbel" w:hAnsi="Corbel"/>
        </w:rPr>
      </w:pPr>
      <w:r w:rsidRPr="0072158B">
        <w:rPr>
          <w:rFonts w:ascii="Corbel" w:hAnsi="Corbel"/>
        </w:rPr>
        <w:t>Visto che il lotto è inferiore di 45mq, ci interessa se l'area coperta della scuola potrebbe essere superiore alla terza parte dell'area totale?</w:t>
      </w:r>
    </w:p>
    <w:p w:rsidR="0072158B" w:rsidRDefault="0072158B" w:rsidP="0072158B">
      <w:pPr>
        <w:pStyle w:val="Default"/>
        <w:ind w:left="720"/>
        <w:jc w:val="both"/>
        <w:rPr>
          <w:rFonts w:ascii="Corbel" w:hAnsi="Corbel"/>
          <w:sz w:val="32"/>
          <w:szCs w:val="32"/>
          <w:u w:val="single"/>
        </w:rPr>
      </w:pPr>
      <w:r w:rsidRPr="00D36229">
        <w:rPr>
          <w:rFonts w:ascii="Corbel" w:hAnsi="Corbel"/>
          <w:sz w:val="32"/>
          <w:szCs w:val="32"/>
          <w:u w:val="single"/>
        </w:rPr>
        <w:t>R</w:t>
      </w:r>
      <w:r>
        <w:rPr>
          <w:rFonts w:ascii="Corbel" w:hAnsi="Corbel"/>
          <w:sz w:val="32"/>
          <w:szCs w:val="32"/>
          <w:u w:val="single"/>
        </w:rPr>
        <w:t>isposta</w:t>
      </w:r>
    </w:p>
    <w:p w:rsidR="0072158B" w:rsidRDefault="0072158B" w:rsidP="0072158B">
      <w:pPr>
        <w:pStyle w:val="Default"/>
        <w:ind w:left="720"/>
        <w:jc w:val="both"/>
        <w:rPr>
          <w:rFonts w:ascii="Corbel" w:hAnsi="Corbel"/>
        </w:rPr>
      </w:pPr>
      <w:r w:rsidRPr="0072158B">
        <w:rPr>
          <w:rFonts w:ascii="Corbel" w:hAnsi="Corbel"/>
        </w:rPr>
        <w:t>Gli indici del DM 18 dicembre 1975 sono assunti come indici di riferimento.</w:t>
      </w:r>
    </w:p>
    <w:p w:rsidR="00792FE4" w:rsidRDefault="00792FE4" w:rsidP="0072158B">
      <w:pPr>
        <w:pStyle w:val="Default"/>
        <w:ind w:left="720"/>
        <w:jc w:val="both"/>
        <w:rPr>
          <w:rFonts w:ascii="Corbel" w:hAnsi="Corbel"/>
        </w:rPr>
      </w:pPr>
    </w:p>
    <w:p w:rsidR="00792FE4" w:rsidRPr="00E220AF" w:rsidRDefault="00792FE4" w:rsidP="00792FE4">
      <w:pPr>
        <w:pStyle w:val="Default"/>
        <w:numPr>
          <w:ilvl w:val="0"/>
          <w:numId w:val="2"/>
        </w:numPr>
        <w:ind w:hanging="436"/>
        <w:jc w:val="both"/>
        <w:rPr>
          <w:rFonts w:ascii="Corbel" w:hAnsi="Corbel"/>
          <w:sz w:val="32"/>
          <w:szCs w:val="32"/>
          <w:u w:val="single"/>
        </w:rPr>
      </w:pPr>
      <w:r w:rsidRPr="00DF510D">
        <w:rPr>
          <w:rFonts w:ascii="Corbel" w:hAnsi="Corbel"/>
          <w:sz w:val="32"/>
          <w:szCs w:val="32"/>
          <w:u w:val="single"/>
        </w:rPr>
        <w:t>Quesito</w:t>
      </w:r>
    </w:p>
    <w:p w:rsidR="00792FE4" w:rsidRPr="00792FE4" w:rsidRDefault="00792FE4" w:rsidP="00792FE4">
      <w:pPr>
        <w:pStyle w:val="Default"/>
        <w:ind w:left="720"/>
        <w:jc w:val="both"/>
        <w:rPr>
          <w:rFonts w:ascii="Corbel" w:hAnsi="Corbel"/>
        </w:rPr>
      </w:pPr>
      <w:r w:rsidRPr="00792FE4">
        <w:rPr>
          <w:rFonts w:ascii="Corbel" w:hAnsi="Corbel"/>
        </w:rPr>
        <w:t xml:space="preserve">Il progetto prevede costruzione di un auditorium anche per l’attività extra scolastiche. Vi prego di precisare se si tratta di un auditorio tradizionale, chiuso d'entrambi i lati o </w:t>
      </w:r>
      <w:proofErr w:type="spellStart"/>
      <w:r w:rsidRPr="00792FE4">
        <w:rPr>
          <w:rFonts w:ascii="Corbel" w:hAnsi="Corbel"/>
        </w:rPr>
        <w:t>e'</w:t>
      </w:r>
      <w:proofErr w:type="spellEnd"/>
      <w:r w:rsidRPr="00792FE4">
        <w:rPr>
          <w:rFonts w:ascii="Corbel" w:hAnsi="Corbel"/>
        </w:rPr>
        <w:t xml:space="preserve"> possibile progettare un auditorium di tipo open </w:t>
      </w:r>
      <w:proofErr w:type="spellStart"/>
      <w:r w:rsidRPr="00792FE4">
        <w:rPr>
          <w:rFonts w:ascii="Corbel" w:hAnsi="Corbel"/>
        </w:rPr>
        <w:t>space</w:t>
      </w:r>
      <w:proofErr w:type="spellEnd"/>
      <w:r w:rsidRPr="00792FE4">
        <w:rPr>
          <w:rFonts w:ascii="Corbel" w:hAnsi="Corbel"/>
        </w:rPr>
        <w:t xml:space="preserve"> per le diverse attività didattiche. </w:t>
      </w:r>
    </w:p>
    <w:p w:rsidR="00792FE4" w:rsidRPr="00792FE4" w:rsidRDefault="00792FE4" w:rsidP="00792FE4">
      <w:pPr>
        <w:pStyle w:val="Default"/>
        <w:ind w:left="720"/>
        <w:jc w:val="both"/>
        <w:rPr>
          <w:rFonts w:ascii="Corbel" w:hAnsi="Corbel"/>
        </w:rPr>
      </w:pPr>
      <w:r w:rsidRPr="00792FE4">
        <w:rPr>
          <w:rFonts w:ascii="Corbel" w:hAnsi="Corbel"/>
        </w:rPr>
        <w:t>Ci servirebbe anche la capienza minima dell’auditorium.</w:t>
      </w:r>
    </w:p>
    <w:p w:rsidR="00792FE4" w:rsidRPr="00792FE4" w:rsidRDefault="00792FE4" w:rsidP="00792FE4">
      <w:pPr>
        <w:pStyle w:val="Default"/>
        <w:ind w:left="720"/>
        <w:jc w:val="both"/>
        <w:rPr>
          <w:rFonts w:ascii="Corbel" w:hAnsi="Corbel"/>
        </w:rPr>
      </w:pPr>
      <w:r w:rsidRPr="00792FE4">
        <w:rPr>
          <w:rFonts w:ascii="Corbel" w:hAnsi="Corbel"/>
        </w:rPr>
        <w:t>La stessa domanda vale anche per la biblioteca.</w:t>
      </w:r>
    </w:p>
    <w:p w:rsidR="00792FE4" w:rsidRDefault="00792FE4" w:rsidP="00792FE4">
      <w:pPr>
        <w:pStyle w:val="Default"/>
        <w:ind w:left="720"/>
        <w:jc w:val="both"/>
        <w:rPr>
          <w:rFonts w:ascii="Corbel" w:hAnsi="Corbel"/>
          <w:sz w:val="32"/>
          <w:szCs w:val="32"/>
          <w:u w:val="single"/>
        </w:rPr>
      </w:pPr>
      <w:r w:rsidRPr="00D36229">
        <w:rPr>
          <w:rFonts w:ascii="Corbel" w:hAnsi="Corbel"/>
          <w:sz w:val="32"/>
          <w:szCs w:val="32"/>
          <w:u w:val="single"/>
        </w:rPr>
        <w:t>R</w:t>
      </w:r>
      <w:r>
        <w:rPr>
          <w:rFonts w:ascii="Corbel" w:hAnsi="Corbel"/>
          <w:sz w:val="32"/>
          <w:szCs w:val="32"/>
          <w:u w:val="single"/>
        </w:rPr>
        <w:t>isposta</w:t>
      </w:r>
    </w:p>
    <w:p w:rsidR="00792FE4" w:rsidRDefault="00792FE4" w:rsidP="00792FE4">
      <w:pPr>
        <w:pStyle w:val="Default"/>
        <w:ind w:left="720"/>
        <w:jc w:val="both"/>
        <w:rPr>
          <w:rFonts w:ascii="Corbel" w:hAnsi="Corbel"/>
        </w:rPr>
      </w:pPr>
      <w:r w:rsidRPr="00792FE4">
        <w:rPr>
          <w:rFonts w:ascii="Corbel" w:hAnsi="Corbel"/>
        </w:rPr>
        <w:t xml:space="preserve">Ricordando che il progetto deve essere di una scuola “innovativa” i progettisti nel rispetto delle normative possono proporre svariate soluzioni. Qualora si voglia prevedere un uso extrascolastico si invita a valutare attentamente tutti gli aspetti inerenti la normativa antincendio. AUDITORIUM: si lascia libera scelta al progettista </w:t>
      </w:r>
      <w:proofErr w:type="spellStart"/>
      <w:r w:rsidRPr="00792FE4">
        <w:rPr>
          <w:rFonts w:ascii="Corbel" w:hAnsi="Corbel"/>
        </w:rPr>
        <w:t>affinch</w:t>
      </w:r>
      <w:r>
        <w:rPr>
          <w:rFonts w:ascii="Corbel" w:hAnsi="Corbel"/>
        </w:rPr>
        <w:t>è</w:t>
      </w:r>
      <w:proofErr w:type="spellEnd"/>
      <w:r w:rsidRPr="00792FE4">
        <w:rPr>
          <w:rFonts w:ascii="Corbel" w:hAnsi="Corbel"/>
        </w:rPr>
        <w:t xml:space="preserve"> sia compatibile con le proprie scelte progettuali in merito alla distribuzione degli spazi. Si ritiene tuttavia che debba essere idoneo per attività di una scuola primaria di 5 classi. BIBLIOTECA: generalmente le biblioteche vengono utilizzate da singole classi. Tuttavia il progettista può optare per dimensioni maggiori.</w:t>
      </w:r>
    </w:p>
    <w:p w:rsidR="00C46FB5" w:rsidRDefault="00C46FB5" w:rsidP="00792FE4">
      <w:pPr>
        <w:pStyle w:val="Default"/>
        <w:ind w:left="720"/>
        <w:jc w:val="both"/>
        <w:rPr>
          <w:rFonts w:ascii="Corbel" w:hAnsi="Corbel"/>
        </w:rPr>
      </w:pPr>
    </w:p>
    <w:p w:rsidR="00C46FB5" w:rsidRDefault="00C46FB5" w:rsidP="00792FE4">
      <w:pPr>
        <w:pStyle w:val="Default"/>
        <w:ind w:left="720"/>
        <w:jc w:val="both"/>
        <w:rPr>
          <w:rFonts w:ascii="Corbel" w:hAnsi="Corbel"/>
        </w:rPr>
      </w:pPr>
    </w:p>
    <w:p w:rsidR="00C46FB5" w:rsidRPr="00E220AF" w:rsidRDefault="00C46FB5" w:rsidP="00C46FB5">
      <w:pPr>
        <w:pStyle w:val="Default"/>
        <w:numPr>
          <w:ilvl w:val="0"/>
          <w:numId w:val="2"/>
        </w:numPr>
        <w:ind w:hanging="436"/>
        <w:jc w:val="both"/>
        <w:rPr>
          <w:rFonts w:ascii="Corbel" w:hAnsi="Corbel"/>
          <w:sz w:val="32"/>
          <w:szCs w:val="32"/>
          <w:u w:val="single"/>
        </w:rPr>
      </w:pPr>
      <w:r w:rsidRPr="00DF510D">
        <w:rPr>
          <w:rFonts w:ascii="Corbel" w:hAnsi="Corbel"/>
          <w:sz w:val="32"/>
          <w:szCs w:val="32"/>
          <w:u w:val="single"/>
        </w:rPr>
        <w:lastRenderedPageBreak/>
        <w:t>Quesito</w:t>
      </w:r>
    </w:p>
    <w:p w:rsidR="00C46FB5" w:rsidRPr="00C46FB5" w:rsidRDefault="00C46FB5" w:rsidP="00C46FB5">
      <w:pPr>
        <w:pStyle w:val="Default"/>
        <w:ind w:left="720"/>
        <w:jc w:val="both"/>
        <w:rPr>
          <w:rFonts w:ascii="Corbel" w:hAnsi="Corbel"/>
        </w:rPr>
      </w:pPr>
      <w:r w:rsidRPr="00C46FB5">
        <w:rPr>
          <w:rFonts w:ascii="Corbel" w:hAnsi="Corbel"/>
        </w:rPr>
        <w:t>In che modo inserire i dati dei partecipanti-progettisti, fuori Unione Europea, che fanno parte del gruppo. Bisogna scrivere numero di matricola di albo professionale fuori Italia?</w:t>
      </w:r>
    </w:p>
    <w:p w:rsidR="00C46FB5" w:rsidRDefault="00C46FB5" w:rsidP="00C46FB5">
      <w:pPr>
        <w:pStyle w:val="Default"/>
        <w:ind w:left="720"/>
        <w:jc w:val="both"/>
        <w:rPr>
          <w:rFonts w:ascii="Corbel" w:hAnsi="Corbel"/>
          <w:sz w:val="32"/>
          <w:szCs w:val="32"/>
          <w:u w:val="single"/>
        </w:rPr>
      </w:pPr>
      <w:r w:rsidRPr="00D36229">
        <w:rPr>
          <w:rFonts w:ascii="Corbel" w:hAnsi="Corbel"/>
          <w:sz w:val="32"/>
          <w:szCs w:val="32"/>
          <w:u w:val="single"/>
        </w:rPr>
        <w:t>R</w:t>
      </w:r>
      <w:r>
        <w:rPr>
          <w:rFonts w:ascii="Corbel" w:hAnsi="Corbel"/>
          <w:sz w:val="32"/>
          <w:szCs w:val="32"/>
          <w:u w:val="single"/>
        </w:rPr>
        <w:t>isposta</w:t>
      </w:r>
    </w:p>
    <w:p w:rsidR="00C46FB5" w:rsidRDefault="00C46FB5" w:rsidP="00C46FB5">
      <w:pPr>
        <w:pStyle w:val="Default"/>
        <w:ind w:left="720"/>
        <w:jc w:val="both"/>
        <w:rPr>
          <w:rFonts w:ascii="Corbel" w:hAnsi="Corbel"/>
        </w:rPr>
      </w:pPr>
      <w:r w:rsidRPr="00C46FB5">
        <w:rPr>
          <w:rFonts w:ascii="Corbel" w:hAnsi="Corbel"/>
        </w:rPr>
        <w:t>Il numero di iscrizione deve essere quello dell’albo di appartenenza.</w:t>
      </w:r>
    </w:p>
    <w:p w:rsidR="00C46FB5" w:rsidRDefault="00C46FB5" w:rsidP="00C46FB5">
      <w:pPr>
        <w:pStyle w:val="Default"/>
        <w:ind w:left="720"/>
        <w:jc w:val="both"/>
        <w:rPr>
          <w:rFonts w:ascii="Corbel" w:hAnsi="Corbel"/>
        </w:rPr>
      </w:pPr>
    </w:p>
    <w:p w:rsidR="00003DCA" w:rsidRPr="00E220AF" w:rsidRDefault="00003DCA" w:rsidP="00003DCA">
      <w:pPr>
        <w:pStyle w:val="Default"/>
        <w:numPr>
          <w:ilvl w:val="0"/>
          <w:numId w:val="2"/>
        </w:numPr>
        <w:ind w:hanging="436"/>
        <w:jc w:val="both"/>
        <w:rPr>
          <w:rFonts w:ascii="Corbel" w:hAnsi="Corbel"/>
          <w:sz w:val="32"/>
          <w:szCs w:val="32"/>
          <w:u w:val="single"/>
        </w:rPr>
      </w:pPr>
      <w:r w:rsidRPr="00DF510D">
        <w:rPr>
          <w:rFonts w:ascii="Corbel" w:hAnsi="Corbel"/>
          <w:sz w:val="32"/>
          <w:szCs w:val="32"/>
          <w:u w:val="single"/>
        </w:rPr>
        <w:t>Quesito</w:t>
      </w:r>
    </w:p>
    <w:p w:rsidR="00003DCA" w:rsidRPr="00003DCA" w:rsidRDefault="00003DCA" w:rsidP="00003DCA">
      <w:pPr>
        <w:pStyle w:val="Default"/>
        <w:ind w:left="720"/>
        <w:jc w:val="both"/>
        <w:rPr>
          <w:rFonts w:ascii="Corbel" w:hAnsi="Corbel"/>
        </w:rPr>
      </w:pPr>
      <w:r w:rsidRPr="00003DCA">
        <w:rPr>
          <w:rFonts w:ascii="Corbel" w:hAnsi="Corbel"/>
        </w:rPr>
        <w:t>Ci interessa se 1600m2 rappresentano la superficie netta dell'edificato? Superficie dei spazi coperti all'aperto sono compresi in 1600m2?</w:t>
      </w:r>
    </w:p>
    <w:p w:rsidR="00003DCA" w:rsidRDefault="00003DCA" w:rsidP="00003DCA">
      <w:pPr>
        <w:pStyle w:val="Default"/>
        <w:ind w:left="720"/>
        <w:jc w:val="both"/>
        <w:rPr>
          <w:rFonts w:ascii="Corbel" w:hAnsi="Corbel"/>
          <w:sz w:val="32"/>
          <w:szCs w:val="32"/>
          <w:u w:val="single"/>
        </w:rPr>
      </w:pPr>
      <w:r w:rsidRPr="00D36229">
        <w:rPr>
          <w:rFonts w:ascii="Corbel" w:hAnsi="Corbel"/>
          <w:sz w:val="32"/>
          <w:szCs w:val="32"/>
          <w:u w:val="single"/>
        </w:rPr>
        <w:t>R</w:t>
      </w:r>
      <w:r>
        <w:rPr>
          <w:rFonts w:ascii="Corbel" w:hAnsi="Corbel"/>
          <w:sz w:val="32"/>
          <w:szCs w:val="32"/>
          <w:u w:val="single"/>
        </w:rPr>
        <w:t>isposta</w:t>
      </w:r>
    </w:p>
    <w:p w:rsidR="00003DCA" w:rsidRDefault="00003DCA" w:rsidP="00003DCA">
      <w:pPr>
        <w:pStyle w:val="Default"/>
        <w:ind w:left="720"/>
        <w:jc w:val="both"/>
        <w:rPr>
          <w:rFonts w:ascii="Corbel" w:hAnsi="Corbel"/>
        </w:rPr>
      </w:pPr>
      <w:r w:rsidRPr="00003DCA">
        <w:rPr>
          <w:rFonts w:ascii="Corbel" w:hAnsi="Corbel"/>
        </w:rPr>
        <w:t>I 1600 mq sono stati stimati in eccesso sulla scorta degli "indici di superficie netta globale" della tabella 5 e 6 del DM 18 dicembre 1975 come segue: scuola materna 2 sezioni 7,12 mq/alunnox60 alunni = 427 mq; scuola elementare 5 classi 5,50 mq/alunno x 125 alunni = 688 mq; Palestra 330 mq; Uffici amministrativi 100 mq. Tutto sommato è pari a 1545 mq.</w:t>
      </w:r>
    </w:p>
    <w:p w:rsidR="00C42119" w:rsidRDefault="00C42119" w:rsidP="00003DCA">
      <w:pPr>
        <w:pStyle w:val="Default"/>
        <w:ind w:left="720"/>
        <w:jc w:val="both"/>
        <w:rPr>
          <w:rFonts w:ascii="Corbel" w:hAnsi="Corbel"/>
        </w:rPr>
      </w:pPr>
    </w:p>
    <w:p w:rsidR="00C42119" w:rsidRPr="00E220AF" w:rsidRDefault="00C42119" w:rsidP="00C42119">
      <w:pPr>
        <w:pStyle w:val="Default"/>
        <w:numPr>
          <w:ilvl w:val="0"/>
          <w:numId w:val="2"/>
        </w:numPr>
        <w:ind w:hanging="436"/>
        <w:jc w:val="both"/>
        <w:rPr>
          <w:rFonts w:ascii="Corbel" w:hAnsi="Corbel"/>
          <w:sz w:val="32"/>
          <w:szCs w:val="32"/>
          <w:u w:val="single"/>
        </w:rPr>
      </w:pPr>
      <w:r w:rsidRPr="00DF510D">
        <w:rPr>
          <w:rFonts w:ascii="Corbel" w:hAnsi="Corbel"/>
          <w:sz w:val="32"/>
          <w:szCs w:val="32"/>
          <w:u w:val="single"/>
        </w:rPr>
        <w:t>Quesito</w:t>
      </w:r>
    </w:p>
    <w:p w:rsidR="00C42119" w:rsidRPr="00C42119" w:rsidRDefault="00C42119" w:rsidP="00C42119">
      <w:pPr>
        <w:pStyle w:val="Default"/>
        <w:ind w:left="720"/>
        <w:jc w:val="both"/>
        <w:rPr>
          <w:rFonts w:ascii="Corbel" w:hAnsi="Corbel"/>
        </w:rPr>
      </w:pPr>
      <w:r w:rsidRPr="00C42119">
        <w:rPr>
          <w:rFonts w:ascii="Corbel" w:hAnsi="Corbel"/>
        </w:rPr>
        <w:t>Ci interessa quanto si può scendere sotto il piano terra per eventuali locali?</w:t>
      </w:r>
    </w:p>
    <w:p w:rsidR="00C42119" w:rsidRDefault="00C42119" w:rsidP="00C42119">
      <w:pPr>
        <w:pStyle w:val="Default"/>
        <w:ind w:left="720"/>
        <w:jc w:val="both"/>
        <w:rPr>
          <w:rFonts w:ascii="Corbel" w:hAnsi="Corbel"/>
          <w:sz w:val="32"/>
          <w:szCs w:val="32"/>
          <w:u w:val="single"/>
        </w:rPr>
      </w:pPr>
      <w:r w:rsidRPr="00D36229">
        <w:rPr>
          <w:rFonts w:ascii="Corbel" w:hAnsi="Corbel"/>
          <w:sz w:val="32"/>
          <w:szCs w:val="32"/>
          <w:u w:val="single"/>
        </w:rPr>
        <w:t>R</w:t>
      </w:r>
      <w:r>
        <w:rPr>
          <w:rFonts w:ascii="Corbel" w:hAnsi="Corbel"/>
          <w:sz w:val="32"/>
          <w:szCs w:val="32"/>
          <w:u w:val="single"/>
        </w:rPr>
        <w:t>isposta</w:t>
      </w:r>
    </w:p>
    <w:p w:rsidR="00C42119" w:rsidRDefault="00C42119" w:rsidP="00C42119">
      <w:pPr>
        <w:pStyle w:val="Default"/>
        <w:ind w:left="720"/>
        <w:jc w:val="both"/>
        <w:rPr>
          <w:rFonts w:ascii="Corbel" w:hAnsi="Corbel"/>
        </w:rPr>
      </w:pPr>
      <w:r w:rsidRPr="00C42119">
        <w:rPr>
          <w:rFonts w:ascii="Corbel" w:hAnsi="Corbel"/>
        </w:rPr>
        <w:t>La realizzazione di locali seminterrati devono essere compatibili con il tirante idraulico e le valutazioni geologiche. Fatto salvo qua</w:t>
      </w:r>
      <w:r>
        <w:rPr>
          <w:rFonts w:ascii="Corbel" w:hAnsi="Corbel"/>
        </w:rPr>
        <w:t>n</w:t>
      </w:r>
      <w:r w:rsidRPr="00C42119">
        <w:rPr>
          <w:rFonts w:ascii="Corbel" w:hAnsi="Corbel"/>
        </w:rPr>
        <w:t>to sopra la destinazione di eventuali locali seminterrati e/o interrati deve essere compatibile con le caratteristiche richieste dal DM 18 dicembre 1975 alla normativa antincendio e al decreto legislativo n. 81 del 2008.</w:t>
      </w:r>
    </w:p>
    <w:p w:rsidR="00DE6EC4" w:rsidRDefault="00DE6EC4" w:rsidP="00C42119">
      <w:pPr>
        <w:pStyle w:val="Default"/>
        <w:ind w:left="720"/>
        <w:jc w:val="both"/>
        <w:rPr>
          <w:rFonts w:ascii="Corbel" w:hAnsi="Corbel"/>
        </w:rPr>
      </w:pPr>
    </w:p>
    <w:p w:rsidR="00DE6EC4" w:rsidRPr="00E220AF" w:rsidRDefault="00DE6EC4" w:rsidP="00DE6EC4">
      <w:pPr>
        <w:pStyle w:val="Default"/>
        <w:numPr>
          <w:ilvl w:val="0"/>
          <w:numId w:val="2"/>
        </w:numPr>
        <w:ind w:hanging="436"/>
        <w:jc w:val="both"/>
        <w:rPr>
          <w:rFonts w:ascii="Corbel" w:hAnsi="Corbel"/>
          <w:sz w:val="32"/>
          <w:szCs w:val="32"/>
          <w:u w:val="single"/>
        </w:rPr>
      </w:pPr>
      <w:r w:rsidRPr="00DF510D">
        <w:rPr>
          <w:rFonts w:ascii="Corbel" w:hAnsi="Corbel"/>
          <w:sz w:val="32"/>
          <w:szCs w:val="32"/>
          <w:u w:val="single"/>
        </w:rPr>
        <w:t>Quesito</w:t>
      </w:r>
    </w:p>
    <w:p w:rsidR="00DE6EC4" w:rsidRPr="00DE6EC4" w:rsidRDefault="00DE6EC4" w:rsidP="00DE6EC4">
      <w:pPr>
        <w:pStyle w:val="Default"/>
        <w:ind w:left="720"/>
        <w:jc w:val="both"/>
        <w:rPr>
          <w:rFonts w:ascii="Corbel" w:hAnsi="Corbel"/>
        </w:rPr>
      </w:pPr>
      <w:r w:rsidRPr="00DE6EC4">
        <w:rPr>
          <w:rFonts w:ascii="Corbel" w:hAnsi="Corbel"/>
        </w:rPr>
        <w:t>Nella scuola di Lucca le 2 mense richieste devono essere corredate di cucina, se si può essere in comune o ognuna deve avere la propria.</w:t>
      </w:r>
    </w:p>
    <w:p w:rsidR="00DE6EC4" w:rsidRDefault="00DE6EC4" w:rsidP="00DE6EC4">
      <w:pPr>
        <w:pStyle w:val="Default"/>
        <w:ind w:left="720"/>
        <w:jc w:val="both"/>
        <w:rPr>
          <w:rFonts w:ascii="Corbel" w:hAnsi="Corbel"/>
          <w:sz w:val="32"/>
          <w:szCs w:val="32"/>
          <w:u w:val="single"/>
        </w:rPr>
      </w:pPr>
      <w:r w:rsidRPr="00D36229">
        <w:rPr>
          <w:rFonts w:ascii="Corbel" w:hAnsi="Corbel"/>
          <w:sz w:val="32"/>
          <w:szCs w:val="32"/>
          <w:u w:val="single"/>
        </w:rPr>
        <w:t>R</w:t>
      </w:r>
      <w:r>
        <w:rPr>
          <w:rFonts w:ascii="Corbel" w:hAnsi="Corbel"/>
          <w:sz w:val="32"/>
          <w:szCs w:val="32"/>
          <w:u w:val="single"/>
        </w:rPr>
        <w:t>isposta</w:t>
      </w:r>
    </w:p>
    <w:p w:rsidR="00DE6EC4" w:rsidRDefault="00DE6EC4" w:rsidP="00DE6EC4">
      <w:pPr>
        <w:pStyle w:val="Default"/>
        <w:ind w:left="720"/>
        <w:jc w:val="both"/>
        <w:rPr>
          <w:rFonts w:ascii="Corbel" w:hAnsi="Corbel"/>
        </w:rPr>
      </w:pPr>
      <w:r w:rsidRPr="00DE6EC4">
        <w:rPr>
          <w:rFonts w:ascii="Corbel" w:hAnsi="Corbel"/>
        </w:rPr>
        <w:t xml:space="preserve">Nel Comune di Lucca la preparazione dei pasti è affidata in appalto e viene confezionata in un centro unico di preparazione pasti, per poi essere consegnata alle singole scuole. Pertanto oltre al refettorio occorre che sia presente un locale </w:t>
      </w:r>
      <w:proofErr w:type="spellStart"/>
      <w:r w:rsidRPr="00DE6EC4">
        <w:rPr>
          <w:rFonts w:ascii="Corbel" w:hAnsi="Corbel"/>
        </w:rPr>
        <w:t>sporzionatoio</w:t>
      </w:r>
      <w:proofErr w:type="spellEnd"/>
      <w:r w:rsidRPr="00DE6EC4">
        <w:rPr>
          <w:rFonts w:ascii="Corbel" w:hAnsi="Corbel"/>
        </w:rPr>
        <w:t xml:space="preserve"> e annessi servizi (spogliatoio e servizio igienico, riservati alle operatrici). </w:t>
      </w:r>
      <w:r w:rsidRPr="00DE6EC4">
        <w:rPr>
          <w:rFonts w:ascii="Corbel" w:hAnsi="Corbel"/>
        </w:rPr>
        <w:t>Tali</w:t>
      </w:r>
      <w:r w:rsidRPr="00DE6EC4">
        <w:rPr>
          <w:rFonts w:ascii="Corbel" w:hAnsi="Corbel"/>
        </w:rPr>
        <w:t xml:space="preserve"> spazi possono essere a comune, purché collegati funzionalmente ad entrambi i refettori. Si ricorda il rispetto della </w:t>
      </w:r>
      <w:r w:rsidRPr="00DE6EC4">
        <w:rPr>
          <w:rFonts w:ascii="Corbel" w:hAnsi="Corbel"/>
        </w:rPr>
        <w:lastRenderedPageBreak/>
        <w:t xml:space="preserve">cosiddetta "marcia avanti": l’operatore addetto alla refezione dopo essersi preparato accedendo allo spogliatoio e al servizio igienico, dovrà poter entrare nel locale </w:t>
      </w:r>
      <w:proofErr w:type="spellStart"/>
      <w:r w:rsidRPr="00DE6EC4">
        <w:rPr>
          <w:rFonts w:ascii="Corbel" w:hAnsi="Corbel"/>
        </w:rPr>
        <w:t>sporzionatoio</w:t>
      </w:r>
      <w:proofErr w:type="spellEnd"/>
      <w:r w:rsidRPr="00DE6EC4">
        <w:rPr>
          <w:rFonts w:ascii="Corbel" w:hAnsi="Corbel"/>
        </w:rPr>
        <w:t xml:space="preserve">, dove dovrà ricevere i pasti provenienti dal CUP. Una volta </w:t>
      </w:r>
      <w:proofErr w:type="spellStart"/>
      <w:r w:rsidRPr="00DE6EC4">
        <w:rPr>
          <w:rFonts w:ascii="Corbel" w:hAnsi="Corbel"/>
        </w:rPr>
        <w:t>sporzionati</w:t>
      </w:r>
      <w:proofErr w:type="spellEnd"/>
      <w:r w:rsidRPr="00DE6EC4">
        <w:rPr>
          <w:rFonts w:ascii="Corbel" w:hAnsi="Corbel"/>
        </w:rPr>
        <w:t xml:space="preserve"> questi dovranno poter accedere direttamente nei refettori. Nel locale del </w:t>
      </w:r>
      <w:proofErr w:type="spellStart"/>
      <w:r w:rsidRPr="00DE6EC4">
        <w:rPr>
          <w:rFonts w:ascii="Corbel" w:hAnsi="Corbel"/>
        </w:rPr>
        <w:t>sporzionatoio</w:t>
      </w:r>
      <w:proofErr w:type="spellEnd"/>
      <w:r w:rsidRPr="00DE6EC4">
        <w:rPr>
          <w:rFonts w:ascii="Corbel" w:hAnsi="Corbel"/>
        </w:rPr>
        <w:t xml:space="preserve"> deve essere presente anche una zona lavaggio, per la pulizia delle stoviglie e dei contenitori del cibo, attrezzata con acquaio e lavastoviglie industriale.</w:t>
      </w:r>
    </w:p>
    <w:p w:rsidR="00B2567C" w:rsidRDefault="00B2567C" w:rsidP="00DE6EC4">
      <w:pPr>
        <w:pStyle w:val="Default"/>
        <w:ind w:left="720"/>
        <w:jc w:val="both"/>
        <w:rPr>
          <w:rFonts w:ascii="Corbel" w:hAnsi="Corbel"/>
        </w:rPr>
      </w:pPr>
    </w:p>
    <w:p w:rsidR="00B2567C" w:rsidRPr="00E220AF" w:rsidRDefault="00B2567C" w:rsidP="00B2567C">
      <w:pPr>
        <w:pStyle w:val="Default"/>
        <w:numPr>
          <w:ilvl w:val="0"/>
          <w:numId w:val="2"/>
        </w:numPr>
        <w:ind w:hanging="436"/>
        <w:jc w:val="both"/>
        <w:rPr>
          <w:rFonts w:ascii="Corbel" w:hAnsi="Corbel"/>
          <w:sz w:val="32"/>
          <w:szCs w:val="32"/>
          <w:u w:val="single"/>
        </w:rPr>
      </w:pPr>
      <w:r w:rsidRPr="00DF510D">
        <w:rPr>
          <w:rFonts w:ascii="Corbel" w:hAnsi="Corbel"/>
          <w:sz w:val="32"/>
          <w:szCs w:val="32"/>
          <w:u w:val="single"/>
        </w:rPr>
        <w:t>Quesito</w:t>
      </w:r>
    </w:p>
    <w:p w:rsidR="00B2567C" w:rsidRPr="00B2567C" w:rsidRDefault="00B2567C" w:rsidP="00B2567C">
      <w:pPr>
        <w:pStyle w:val="Default"/>
        <w:ind w:left="720"/>
        <w:jc w:val="both"/>
        <w:rPr>
          <w:rFonts w:ascii="Corbel" w:hAnsi="Corbel"/>
        </w:rPr>
      </w:pPr>
      <w:r w:rsidRPr="00B2567C">
        <w:rPr>
          <w:rFonts w:ascii="Corbel" w:hAnsi="Corbel"/>
        </w:rPr>
        <w:t>Dato che è richiesta l'utilizzazione dell'impianto della palestra per l'attività extrascolastiche, e necessario progettare la palestra di tipo B1? Per i motivi di mancanza dello spazio potrebbe andare bene anche la palestra di tipo A1?</w:t>
      </w:r>
    </w:p>
    <w:p w:rsidR="00B2567C" w:rsidRDefault="00B2567C" w:rsidP="00B2567C">
      <w:pPr>
        <w:pStyle w:val="Default"/>
        <w:ind w:left="720"/>
        <w:jc w:val="both"/>
        <w:rPr>
          <w:rFonts w:ascii="Corbel" w:hAnsi="Corbel"/>
          <w:sz w:val="32"/>
          <w:szCs w:val="32"/>
          <w:u w:val="single"/>
        </w:rPr>
      </w:pPr>
      <w:r w:rsidRPr="00D36229">
        <w:rPr>
          <w:rFonts w:ascii="Corbel" w:hAnsi="Corbel"/>
          <w:sz w:val="32"/>
          <w:szCs w:val="32"/>
          <w:u w:val="single"/>
        </w:rPr>
        <w:t>R</w:t>
      </w:r>
      <w:r>
        <w:rPr>
          <w:rFonts w:ascii="Corbel" w:hAnsi="Corbel"/>
          <w:sz w:val="32"/>
          <w:szCs w:val="32"/>
          <w:u w:val="single"/>
        </w:rPr>
        <w:t>isposta</w:t>
      </w:r>
    </w:p>
    <w:p w:rsidR="00B2567C" w:rsidRDefault="00B2567C" w:rsidP="00B2567C">
      <w:pPr>
        <w:pStyle w:val="Default"/>
        <w:ind w:left="720"/>
        <w:jc w:val="both"/>
        <w:rPr>
          <w:rFonts w:ascii="Corbel" w:hAnsi="Corbel"/>
        </w:rPr>
      </w:pPr>
      <w:r w:rsidRPr="00B2567C">
        <w:rPr>
          <w:rFonts w:ascii="Corbel" w:hAnsi="Corbel"/>
        </w:rPr>
        <w:t xml:space="preserve">Per l’Amministrazione comunale è auspicabile almeno una palestra di tipo A1. </w:t>
      </w:r>
      <w:proofErr w:type="gramStart"/>
      <w:r w:rsidRPr="00B2567C">
        <w:rPr>
          <w:rFonts w:ascii="Corbel" w:hAnsi="Corbel"/>
        </w:rPr>
        <w:t>si</w:t>
      </w:r>
      <w:proofErr w:type="gramEnd"/>
      <w:r w:rsidRPr="00B2567C">
        <w:rPr>
          <w:rFonts w:ascii="Corbel" w:hAnsi="Corbel"/>
        </w:rPr>
        <w:t xml:space="preserve"> invitano i progettisti a valutare attentamente tutti gli aspetti inerenti la normativa antincendio per uso extrascolastico.</w:t>
      </w:r>
    </w:p>
    <w:p w:rsidR="007B0EE9" w:rsidRDefault="007B0EE9" w:rsidP="00B2567C">
      <w:pPr>
        <w:pStyle w:val="Default"/>
        <w:ind w:left="720"/>
        <w:jc w:val="both"/>
        <w:rPr>
          <w:rFonts w:ascii="Corbel" w:hAnsi="Corbel"/>
        </w:rPr>
      </w:pPr>
    </w:p>
    <w:p w:rsidR="007B0EE9" w:rsidRPr="00E220AF" w:rsidRDefault="007B0EE9" w:rsidP="007B0EE9">
      <w:pPr>
        <w:pStyle w:val="Default"/>
        <w:numPr>
          <w:ilvl w:val="0"/>
          <w:numId w:val="2"/>
        </w:numPr>
        <w:ind w:hanging="436"/>
        <w:jc w:val="both"/>
        <w:rPr>
          <w:rFonts w:ascii="Corbel" w:hAnsi="Corbel"/>
          <w:sz w:val="32"/>
          <w:szCs w:val="32"/>
          <w:u w:val="single"/>
        </w:rPr>
      </w:pPr>
      <w:r w:rsidRPr="00DF510D">
        <w:rPr>
          <w:rFonts w:ascii="Corbel" w:hAnsi="Corbel"/>
          <w:sz w:val="32"/>
          <w:szCs w:val="32"/>
          <w:u w:val="single"/>
        </w:rPr>
        <w:t>Quesito</w:t>
      </w:r>
    </w:p>
    <w:p w:rsidR="007B0EE9" w:rsidRPr="007B0EE9" w:rsidRDefault="007B0EE9" w:rsidP="007B0EE9">
      <w:pPr>
        <w:pStyle w:val="Default"/>
        <w:ind w:left="720"/>
        <w:jc w:val="both"/>
        <w:rPr>
          <w:rFonts w:ascii="Corbel" w:hAnsi="Corbel"/>
        </w:rPr>
      </w:pPr>
      <w:r w:rsidRPr="007B0EE9">
        <w:rPr>
          <w:rFonts w:ascii="Corbel" w:hAnsi="Corbel"/>
        </w:rPr>
        <w:t>Si chiede di precisare il numero totale di aule previsto: 5 aule per 125 alunni più 4 laboratori, o sono richieste in totale 5 aule di cui 4 sono laboratori?</w:t>
      </w:r>
    </w:p>
    <w:p w:rsidR="007B0EE9" w:rsidRDefault="007B0EE9" w:rsidP="007B0EE9">
      <w:pPr>
        <w:pStyle w:val="Default"/>
        <w:ind w:left="720"/>
        <w:jc w:val="both"/>
        <w:rPr>
          <w:rFonts w:ascii="Corbel" w:hAnsi="Corbel"/>
          <w:sz w:val="32"/>
          <w:szCs w:val="32"/>
          <w:u w:val="single"/>
        </w:rPr>
      </w:pPr>
      <w:r w:rsidRPr="00D36229">
        <w:rPr>
          <w:rFonts w:ascii="Corbel" w:hAnsi="Corbel"/>
          <w:sz w:val="32"/>
          <w:szCs w:val="32"/>
          <w:u w:val="single"/>
        </w:rPr>
        <w:t>R</w:t>
      </w:r>
      <w:r>
        <w:rPr>
          <w:rFonts w:ascii="Corbel" w:hAnsi="Corbel"/>
          <w:sz w:val="32"/>
          <w:szCs w:val="32"/>
          <w:u w:val="single"/>
        </w:rPr>
        <w:t>isposta</w:t>
      </w:r>
    </w:p>
    <w:p w:rsidR="007B0EE9" w:rsidRDefault="007B0EE9" w:rsidP="007B0EE9">
      <w:pPr>
        <w:pStyle w:val="Default"/>
        <w:ind w:left="720"/>
        <w:jc w:val="both"/>
        <w:rPr>
          <w:rFonts w:ascii="Corbel" w:hAnsi="Corbel"/>
        </w:rPr>
      </w:pPr>
      <w:r w:rsidRPr="007B0EE9">
        <w:rPr>
          <w:rFonts w:ascii="Corbel" w:hAnsi="Corbel"/>
        </w:rPr>
        <w:t>La scuola deve possedere almeno: 2 sezioni per la scuola dell’infanzia, 5 aule per la scuola primaria e 4 laboratori.</w:t>
      </w:r>
    </w:p>
    <w:p w:rsidR="00D77246" w:rsidRDefault="00D77246" w:rsidP="007B0EE9">
      <w:pPr>
        <w:pStyle w:val="Default"/>
        <w:ind w:left="720"/>
        <w:jc w:val="both"/>
        <w:rPr>
          <w:rFonts w:ascii="Corbel" w:hAnsi="Corbel"/>
        </w:rPr>
      </w:pPr>
    </w:p>
    <w:p w:rsidR="00D77246" w:rsidRPr="00E220AF" w:rsidRDefault="00D77246" w:rsidP="00D77246">
      <w:pPr>
        <w:pStyle w:val="Default"/>
        <w:numPr>
          <w:ilvl w:val="0"/>
          <w:numId w:val="2"/>
        </w:numPr>
        <w:ind w:hanging="436"/>
        <w:jc w:val="both"/>
        <w:rPr>
          <w:rFonts w:ascii="Corbel" w:hAnsi="Corbel"/>
          <w:sz w:val="32"/>
          <w:szCs w:val="32"/>
          <w:u w:val="single"/>
        </w:rPr>
      </w:pPr>
      <w:r w:rsidRPr="00DF510D">
        <w:rPr>
          <w:rFonts w:ascii="Corbel" w:hAnsi="Corbel"/>
          <w:sz w:val="32"/>
          <w:szCs w:val="32"/>
          <w:u w:val="single"/>
        </w:rPr>
        <w:t>Quesito</w:t>
      </w:r>
    </w:p>
    <w:p w:rsidR="00D77246" w:rsidRPr="00D77246" w:rsidRDefault="00D77246" w:rsidP="00D77246">
      <w:pPr>
        <w:pStyle w:val="Default"/>
        <w:ind w:left="720"/>
        <w:jc w:val="both"/>
        <w:rPr>
          <w:rFonts w:ascii="Corbel" w:hAnsi="Corbel"/>
        </w:rPr>
      </w:pPr>
      <w:r w:rsidRPr="00D77246">
        <w:rPr>
          <w:rFonts w:ascii="Corbel" w:hAnsi="Corbel"/>
        </w:rPr>
        <w:t>Mensa bisogna essere dimensionata per accogliere alunni in uno o due turni?</w:t>
      </w:r>
    </w:p>
    <w:p w:rsidR="00D77246" w:rsidRDefault="00D77246" w:rsidP="00D77246">
      <w:pPr>
        <w:pStyle w:val="Default"/>
        <w:ind w:left="720"/>
        <w:jc w:val="both"/>
        <w:rPr>
          <w:rFonts w:ascii="Corbel" w:hAnsi="Corbel"/>
          <w:sz w:val="32"/>
          <w:szCs w:val="32"/>
          <w:u w:val="single"/>
        </w:rPr>
      </w:pPr>
      <w:r w:rsidRPr="00D36229">
        <w:rPr>
          <w:rFonts w:ascii="Corbel" w:hAnsi="Corbel"/>
          <w:sz w:val="32"/>
          <w:szCs w:val="32"/>
          <w:u w:val="single"/>
        </w:rPr>
        <w:t>R</w:t>
      </w:r>
      <w:r>
        <w:rPr>
          <w:rFonts w:ascii="Corbel" w:hAnsi="Corbel"/>
          <w:sz w:val="32"/>
          <w:szCs w:val="32"/>
          <w:u w:val="single"/>
        </w:rPr>
        <w:t>isposta</w:t>
      </w:r>
    </w:p>
    <w:p w:rsidR="00D77246" w:rsidRDefault="00D77246" w:rsidP="00D77246">
      <w:pPr>
        <w:pStyle w:val="Default"/>
        <w:ind w:left="720"/>
        <w:jc w:val="both"/>
        <w:rPr>
          <w:rFonts w:ascii="Corbel" w:hAnsi="Corbel"/>
        </w:rPr>
      </w:pPr>
      <w:r w:rsidRPr="00D77246">
        <w:rPr>
          <w:rFonts w:ascii="Corbel" w:hAnsi="Corbel"/>
        </w:rPr>
        <w:t xml:space="preserve">Nel Comune di Lucca la preparazione dei pasti è affidata in appalto e viene confezionata in un centro unico di preparazione pasti, per poi essere consegnata alle singole scuole. Pertanto oltre al refettorio occorre che sia presente un locale </w:t>
      </w:r>
      <w:proofErr w:type="spellStart"/>
      <w:r w:rsidRPr="00D77246">
        <w:rPr>
          <w:rFonts w:ascii="Corbel" w:hAnsi="Corbel"/>
        </w:rPr>
        <w:t>sporzionatoio</w:t>
      </w:r>
      <w:proofErr w:type="spellEnd"/>
      <w:r w:rsidRPr="00D77246">
        <w:rPr>
          <w:rFonts w:ascii="Corbel" w:hAnsi="Corbel"/>
        </w:rPr>
        <w:t xml:space="preserve"> e annessi servizi (spogliatoio e servizio igienico, riservati alle operatrici).</w:t>
      </w:r>
    </w:p>
    <w:p w:rsidR="005A52B3" w:rsidRDefault="005A52B3" w:rsidP="00D77246">
      <w:pPr>
        <w:pStyle w:val="Default"/>
        <w:ind w:left="720"/>
        <w:jc w:val="both"/>
        <w:rPr>
          <w:rFonts w:ascii="Corbel" w:hAnsi="Corbel"/>
        </w:rPr>
      </w:pPr>
    </w:p>
    <w:p w:rsidR="005A52B3" w:rsidRDefault="005A52B3" w:rsidP="00D77246">
      <w:pPr>
        <w:pStyle w:val="Default"/>
        <w:ind w:left="720"/>
        <w:jc w:val="both"/>
        <w:rPr>
          <w:rFonts w:ascii="Corbel" w:hAnsi="Corbel"/>
        </w:rPr>
      </w:pPr>
    </w:p>
    <w:p w:rsidR="005A52B3" w:rsidRPr="00E220AF" w:rsidRDefault="005A52B3" w:rsidP="005A52B3">
      <w:pPr>
        <w:pStyle w:val="Default"/>
        <w:numPr>
          <w:ilvl w:val="0"/>
          <w:numId w:val="2"/>
        </w:numPr>
        <w:ind w:hanging="436"/>
        <w:jc w:val="both"/>
        <w:rPr>
          <w:rFonts w:ascii="Corbel" w:hAnsi="Corbel"/>
          <w:sz w:val="32"/>
          <w:szCs w:val="32"/>
          <w:u w:val="single"/>
        </w:rPr>
      </w:pPr>
      <w:r w:rsidRPr="00DF510D">
        <w:rPr>
          <w:rFonts w:ascii="Corbel" w:hAnsi="Corbel"/>
          <w:sz w:val="32"/>
          <w:szCs w:val="32"/>
          <w:u w:val="single"/>
        </w:rPr>
        <w:lastRenderedPageBreak/>
        <w:t>Quesito</w:t>
      </w:r>
    </w:p>
    <w:p w:rsidR="005A52B3" w:rsidRPr="005A52B3" w:rsidRDefault="005A52B3" w:rsidP="005A52B3">
      <w:pPr>
        <w:pStyle w:val="Default"/>
        <w:ind w:left="720"/>
        <w:jc w:val="both"/>
        <w:rPr>
          <w:rFonts w:ascii="Corbel" w:hAnsi="Corbel"/>
        </w:rPr>
      </w:pPr>
      <w:r w:rsidRPr="005A52B3">
        <w:rPr>
          <w:rFonts w:ascii="Corbel" w:hAnsi="Corbel"/>
        </w:rPr>
        <w:t>Il numero dei parcheggi previsti deve essere secondo normativa o sono previste indicazioni differenti?</w:t>
      </w:r>
    </w:p>
    <w:p w:rsidR="005A52B3" w:rsidRDefault="005A52B3" w:rsidP="005A52B3">
      <w:pPr>
        <w:pStyle w:val="Default"/>
        <w:ind w:left="720"/>
        <w:jc w:val="both"/>
        <w:rPr>
          <w:rFonts w:ascii="Corbel" w:hAnsi="Corbel"/>
          <w:sz w:val="32"/>
          <w:szCs w:val="32"/>
          <w:u w:val="single"/>
        </w:rPr>
      </w:pPr>
      <w:r w:rsidRPr="00D36229">
        <w:rPr>
          <w:rFonts w:ascii="Corbel" w:hAnsi="Corbel"/>
          <w:sz w:val="32"/>
          <w:szCs w:val="32"/>
          <w:u w:val="single"/>
        </w:rPr>
        <w:t>R</w:t>
      </w:r>
      <w:r>
        <w:rPr>
          <w:rFonts w:ascii="Corbel" w:hAnsi="Corbel"/>
          <w:sz w:val="32"/>
          <w:szCs w:val="32"/>
          <w:u w:val="single"/>
        </w:rPr>
        <w:t>isposta</w:t>
      </w:r>
    </w:p>
    <w:p w:rsidR="005A52B3" w:rsidRPr="00003DCA" w:rsidRDefault="005A52B3" w:rsidP="005A52B3">
      <w:pPr>
        <w:pStyle w:val="Default"/>
        <w:ind w:left="720"/>
        <w:jc w:val="both"/>
        <w:rPr>
          <w:rFonts w:ascii="Corbel" w:hAnsi="Corbel"/>
        </w:rPr>
      </w:pPr>
      <w:r w:rsidRPr="005A52B3">
        <w:rPr>
          <w:rFonts w:ascii="Corbel" w:hAnsi="Corbel"/>
        </w:rPr>
        <w:t>Secondo normativa vigente.</w:t>
      </w:r>
      <w:bookmarkStart w:id="0" w:name="_GoBack"/>
      <w:bookmarkEnd w:id="0"/>
    </w:p>
    <w:p w:rsidR="00003DCA" w:rsidRPr="00003DCA" w:rsidRDefault="00003DCA" w:rsidP="00003DCA">
      <w:pPr>
        <w:pStyle w:val="Default"/>
        <w:ind w:left="720"/>
        <w:jc w:val="both"/>
        <w:rPr>
          <w:rFonts w:ascii="Corbel" w:hAnsi="Corbel"/>
        </w:rPr>
      </w:pPr>
    </w:p>
    <w:p w:rsidR="00C46FB5" w:rsidRDefault="00C46FB5" w:rsidP="00C46FB5">
      <w:pPr>
        <w:pStyle w:val="Default"/>
        <w:ind w:left="720"/>
        <w:jc w:val="both"/>
        <w:rPr>
          <w:rFonts w:ascii="Corbel" w:hAnsi="Corbel"/>
        </w:rPr>
      </w:pPr>
    </w:p>
    <w:p w:rsidR="00C3399B" w:rsidRDefault="00C3399B" w:rsidP="00CA5D2D">
      <w:pPr>
        <w:pStyle w:val="Default"/>
        <w:ind w:left="720"/>
        <w:jc w:val="both"/>
        <w:rPr>
          <w:rFonts w:ascii="Corbel" w:hAnsi="Corbel"/>
        </w:rPr>
      </w:pPr>
    </w:p>
    <w:p w:rsidR="00C3399B" w:rsidRDefault="00C3399B" w:rsidP="00CA5D2D">
      <w:pPr>
        <w:pStyle w:val="Default"/>
        <w:ind w:left="720"/>
        <w:jc w:val="both"/>
        <w:rPr>
          <w:rFonts w:ascii="Corbel" w:hAnsi="Corbel"/>
        </w:rPr>
      </w:pPr>
    </w:p>
    <w:p w:rsidR="00C3399B" w:rsidRDefault="00C3399B" w:rsidP="00CA5D2D">
      <w:pPr>
        <w:pStyle w:val="Default"/>
        <w:ind w:left="720"/>
        <w:jc w:val="both"/>
        <w:rPr>
          <w:rFonts w:ascii="Corbel" w:hAnsi="Corbel"/>
        </w:rPr>
      </w:pPr>
    </w:p>
    <w:p w:rsidR="00C3399B" w:rsidRDefault="00C3399B" w:rsidP="00CA5D2D">
      <w:pPr>
        <w:pStyle w:val="Default"/>
        <w:ind w:left="720"/>
        <w:jc w:val="both"/>
        <w:rPr>
          <w:rFonts w:ascii="Corbel" w:hAnsi="Corbel"/>
        </w:rPr>
      </w:pPr>
    </w:p>
    <w:p w:rsidR="00C3399B" w:rsidRDefault="00C3399B" w:rsidP="00CA5D2D">
      <w:pPr>
        <w:pStyle w:val="Default"/>
        <w:ind w:left="720"/>
        <w:jc w:val="both"/>
        <w:rPr>
          <w:rFonts w:ascii="Corbel" w:hAnsi="Corbel"/>
        </w:rPr>
      </w:pPr>
    </w:p>
    <w:p w:rsidR="00C3399B" w:rsidRDefault="00C3399B" w:rsidP="00CA5D2D">
      <w:pPr>
        <w:pStyle w:val="Default"/>
        <w:ind w:left="720"/>
        <w:jc w:val="both"/>
        <w:rPr>
          <w:rFonts w:ascii="Corbel" w:hAnsi="Corbel"/>
        </w:rPr>
      </w:pPr>
    </w:p>
    <w:p w:rsidR="00C3399B" w:rsidRDefault="00C3399B" w:rsidP="00CA5D2D">
      <w:pPr>
        <w:pStyle w:val="Default"/>
        <w:ind w:left="720"/>
        <w:jc w:val="both"/>
        <w:rPr>
          <w:rFonts w:ascii="Corbel" w:hAnsi="Corbel"/>
        </w:rPr>
      </w:pPr>
    </w:p>
    <w:p w:rsidR="00C3399B" w:rsidRPr="008E5839" w:rsidRDefault="00C3399B" w:rsidP="00CA5D2D">
      <w:pPr>
        <w:pStyle w:val="Default"/>
        <w:ind w:left="720"/>
        <w:jc w:val="both"/>
        <w:rPr>
          <w:rFonts w:ascii="Corbel" w:hAnsi="Corbel"/>
        </w:rPr>
      </w:pPr>
    </w:p>
    <w:p w:rsidR="009F7307" w:rsidRPr="00F57913" w:rsidRDefault="009F7307" w:rsidP="009F7307">
      <w:pPr>
        <w:pStyle w:val="Default"/>
        <w:ind w:left="7080"/>
        <w:jc w:val="both"/>
        <w:rPr>
          <w:rFonts w:ascii="Corbel" w:hAnsi="Corbel"/>
          <w:smallCaps/>
          <w:color w:val="auto"/>
        </w:rPr>
      </w:pPr>
      <w:r w:rsidRPr="00F57913">
        <w:rPr>
          <w:rFonts w:ascii="Corbel" w:hAnsi="Corbel"/>
          <w:smallCaps/>
          <w:color w:val="auto"/>
        </w:rPr>
        <w:t>Il Direttore Generale</w:t>
      </w:r>
    </w:p>
    <w:p w:rsidR="009F7307" w:rsidRDefault="009F7307" w:rsidP="009F7307">
      <w:pPr>
        <w:pStyle w:val="Default"/>
        <w:ind w:left="5664" w:firstLine="708"/>
        <w:rPr>
          <w:color w:val="auto"/>
        </w:rPr>
      </w:pPr>
      <w:r>
        <w:rPr>
          <w:rFonts w:ascii="Corbel" w:hAnsi="Corbel"/>
          <w:i/>
          <w:color w:val="auto"/>
        </w:rPr>
        <w:t xml:space="preserve">                </w:t>
      </w:r>
      <w:r w:rsidRPr="00F57913">
        <w:rPr>
          <w:rFonts w:ascii="Corbel" w:hAnsi="Corbel"/>
          <w:i/>
          <w:color w:val="auto"/>
        </w:rPr>
        <w:t>Simona Montesarchio</w:t>
      </w:r>
    </w:p>
    <w:p w:rsidR="009F7307" w:rsidRDefault="009F7307" w:rsidP="009F7307">
      <w:pPr>
        <w:pStyle w:val="Default"/>
        <w:jc w:val="both"/>
        <w:rPr>
          <w:color w:val="auto"/>
        </w:rPr>
      </w:pPr>
    </w:p>
    <w:p w:rsidR="009F7307" w:rsidRPr="00F57913" w:rsidRDefault="009F7307" w:rsidP="009F7307">
      <w:pPr>
        <w:pStyle w:val="Default"/>
        <w:ind w:left="6372"/>
        <w:jc w:val="both"/>
        <w:rPr>
          <w:rFonts w:ascii="Corbel" w:hAnsi="Corbel"/>
          <w:i/>
          <w:color w:val="auto"/>
        </w:rPr>
      </w:pPr>
      <w:r w:rsidRPr="00F57913">
        <w:rPr>
          <w:rFonts w:ascii="Corbel" w:hAnsi="Corbel"/>
          <w:i/>
          <w:color w:val="auto"/>
        </w:rPr>
        <w:tab/>
      </w:r>
      <w:r w:rsidRPr="00F57913">
        <w:rPr>
          <w:rFonts w:ascii="Corbel" w:hAnsi="Corbel"/>
          <w:i/>
          <w:color w:val="auto"/>
        </w:rPr>
        <w:tab/>
      </w:r>
    </w:p>
    <w:p w:rsidR="009F7307" w:rsidRDefault="009F7307" w:rsidP="009F7307"/>
    <w:p w:rsidR="009F7307" w:rsidRDefault="009F7307" w:rsidP="009F7307"/>
    <w:p w:rsidR="001F2CBE" w:rsidRDefault="001F2CBE"/>
    <w:sectPr w:rsidR="001F2CBE" w:rsidSect="003A19A5">
      <w:headerReference w:type="default" r:id="rId8"/>
      <w:footerReference w:type="default" r:id="rId9"/>
      <w:headerReference w:type="first" r:id="rId10"/>
      <w:pgSz w:w="11906" w:h="16838"/>
      <w:pgMar w:top="1417" w:right="1134" w:bottom="851" w:left="1134" w:header="567"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24505" w:rsidRDefault="00C24505">
      <w:pPr>
        <w:spacing w:after="0" w:line="240" w:lineRule="auto"/>
      </w:pPr>
      <w:r>
        <w:separator/>
      </w:r>
    </w:p>
  </w:endnote>
  <w:endnote w:type="continuationSeparator" w:id="0">
    <w:p w:rsidR="00C24505" w:rsidRDefault="00C2450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French Script MT">
    <w:panose1 w:val="03020402040607040605"/>
    <w:charset w:val="00"/>
    <w:family w:val="script"/>
    <w:pitch w:val="variable"/>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Liberation Serif">
    <w:altName w:val="Times New Roman"/>
    <w:charset w:val="00"/>
    <w:family w:val="roman"/>
    <w:pitch w:val="variable"/>
  </w:font>
  <w:font w:name="SimSun">
    <w:altName w:val="宋体"/>
    <w:panose1 w:val="02010600030101010101"/>
    <w:charset w:val="86"/>
    <w:family w:val="auto"/>
    <w:pitch w:val="variable"/>
    <w:sig w:usb0="00000003" w:usb1="288F0000" w:usb2="00000016" w:usb3="00000000" w:csb0="00040001" w:csb1="00000000"/>
  </w:font>
  <w:font w:name="Mangal">
    <w:panose1 w:val="00000400000000000000"/>
    <w:charset w:val="01"/>
    <w:family w:val="roman"/>
    <w:notTrueType/>
    <w:pitch w:val="variable"/>
    <w:sig w:usb0="00002000" w:usb1="00000000" w:usb2="00000000" w:usb3="00000000" w:csb0="00000000" w:csb1="00000000"/>
  </w:font>
  <w:font w:name="Corbel">
    <w:panose1 w:val="020B0503020204020204"/>
    <w:charset w:val="00"/>
    <w:family w:val="swiss"/>
    <w:pitch w:val="variable"/>
    <w:sig w:usb0="A00002EF" w:usb1="4000A44B" w:usb2="00000000" w:usb3="00000000" w:csb0="0000019F" w:csb1="00000000"/>
  </w:font>
  <w:font w:name="English111 Adagio BT">
    <w:altName w:val="Mistral"/>
    <w:charset w:val="00"/>
    <w:family w:val="script"/>
    <w:pitch w:val="variable"/>
    <w:sig w:usb0="00000001" w:usb1="00000000" w:usb2="00000000" w:usb3="00000000" w:csb0="0000001B"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5693381"/>
      <w:docPartObj>
        <w:docPartGallery w:val="Page Numbers (Bottom of Page)"/>
        <w:docPartUnique/>
      </w:docPartObj>
    </w:sdtPr>
    <w:sdtEndPr/>
    <w:sdtContent>
      <w:p w:rsidR="003A19A5" w:rsidRDefault="009F7307">
        <w:pPr>
          <w:pStyle w:val="Pidipagina"/>
          <w:jc w:val="right"/>
        </w:pPr>
        <w:r>
          <w:fldChar w:fldCharType="begin"/>
        </w:r>
        <w:r>
          <w:instrText>PAGE   \* MERGEFORMAT</w:instrText>
        </w:r>
        <w:r>
          <w:fldChar w:fldCharType="separate"/>
        </w:r>
        <w:r w:rsidR="005A52B3">
          <w:rPr>
            <w:noProof/>
          </w:rPr>
          <w:t>10</w:t>
        </w:r>
        <w:r>
          <w:fldChar w:fldCharType="end"/>
        </w:r>
      </w:p>
    </w:sdtContent>
  </w:sdt>
  <w:p w:rsidR="003A19A5" w:rsidRDefault="00C24505">
    <w:pPr>
      <w:pStyle w:val="Pidipa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24505" w:rsidRDefault="00C24505">
      <w:pPr>
        <w:spacing w:after="0" w:line="240" w:lineRule="auto"/>
      </w:pPr>
      <w:r>
        <w:separator/>
      </w:r>
    </w:p>
  </w:footnote>
  <w:footnote w:type="continuationSeparator" w:id="0">
    <w:p w:rsidR="00C24505" w:rsidRDefault="00C24505">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A19A5" w:rsidRDefault="009F7307" w:rsidP="003A19A5">
    <w:pPr>
      <w:tabs>
        <w:tab w:val="center" w:pos="4252"/>
        <w:tab w:val="right" w:pos="8504"/>
      </w:tabs>
      <w:suppressAutoHyphens/>
      <w:overflowPunct w:val="0"/>
      <w:autoSpaceDE w:val="0"/>
      <w:spacing w:after="0" w:line="240" w:lineRule="auto"/>
      <w:jc w:val="right"/>
      <w:textAlignment w:val="baseline"/>
      <w:rPr>
        <w:rFonts w:ascii="English111 Adagio BT" w:eastAsia="Calibri" w:hAnsi="English111 Adagio BT" w:cs="Times New Roman"/>
        <w:noProof/>
        <w:sz w:val="24"/>
        <w:szCs w:val="24"/>
        <w:lang w:eastAsia="it-IT"/>
      </w:rPr>
    </w:pPr>
    <w:r>
      <w:rPr>
        <w:rFonts w:ascii="English111 Adagio BT" w:eastAsia="Calibri" w:hAnsi="English111 Adagio BT" w:cs="Times New Roman"/>
        <w:noProof/>
        <w:sz w:val="24"/>
        <w:szCs w:val="24"/>
        <w:lang w:eastAsia="it-IT"/>
      </w:rPr>
      <w:drawing>
        <wp:inline distT="0" distB="0" distL="0" distR="0" wp14:anchorId="0BB42149" wp14:editId="186DB0F5">
          <wp:extent cx="1146008" cy="666750"/>
          <wp:effectExtent l="0" t="0" r="0" b="0"/>
          <wp:docPr id="3" name="Immagine 3" descr="D:\Users\mi11199\AppData\Local\Microsoft\Windows\Temporary Internet Files\Content.Outlook\XE8NN461\Logo_BuonaEdilizia_04_approvat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Users\mi11199\AppData\Local\Microsoft\Windows\Temporary Internet Files\Content.Outlook\XE8NN461\Logo_BuonaEdilizia_04_approvato.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48582" cy="668248"/>
                  </a:xfrm>
                  <a:prstGeom prst="rect">
                    <a:avLst/>
                  </a:prstGeom>
                  <a:noFill/>
                  <a:ln>
                    <a:noFill/>
                  </a:ln>
                </pic:spPr>
              </pic:pic>
            </a:graphicData>
          </a:graphic>
        </wp:inline>
      </w:drawing>
    </w:r>
  </w:p>
  <w:p w:rsidR="003A19A5" w:rsidRPr="0066160E" w:rsidRDefault="009F7307" w:rsidP="003A19A5">
    <w:pPr>
      <w:tabs>
        <w:tab w:val="center" w:pos="4252"/>
        <w:tab w:val="right" w:pos="8504"/>
      </w:tabs>
      <w:suppressAutoHyphens/>
      <w:overflowPunct w:val="0"/>
      <w:autoSpaceDE w:val="0"/>
      <w:spacing w:after="0" w:line="240" w:lineRule="auto"/>
      <w:jc w:val="center"/>
      <w:textAlignment w:val="baseline"/>
      <w:rPr>
        <w:rFonts w:ascii="English111 Adagio BT" w:eastAsia="Times New Roman" w:hAnsi="English111 Adagio BT" w:cs="Calibri"/>
        <w:b/>
        <w:sz w:val="48"/>
        <w:szCs w:val="48"/>
        <w:lang w:val="x-none" w:eastAsia="ar-SA"/>
      </w:rPr>
    </w:pPr>
    <w:r>
      <w:rPr>
        <w:noProof/>
        <w:lang w:eastAsia="it-IT"/>
      </w:rPr>
      <w:drawing>
        <wp:inline distT="0" distB="0" distL="0" distR="0" wp14:anchorId="4D9B52CD" wp14:editId="5AC453C5">
          <wp:extent cx="771525" cy="771525"/>
          <wp:effectExtent l="0" t="0" r="0" b="0"/>
          <wp:docPr id="4" name="Immagin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
                    <a:extLst>
                      <a:ext uri="{BEBA8EAE-BF5A-486C-A8C5-ECC9F3942E4B}">
                        <a14:imgProps xmlns:a14="http://schemas.microsoft.com/office/drawing/2010/main">
                          <a14:imgLayer r:embed="rId3">
                            <a14:imgEffect>
                              <a14:backgroundRemoval t="10000" b="90000" l="10000" r="90000"/>
                            </a14:imgEffect>
                          </a14:imgLayer>
                        </a14:imgProps>
                      </a:ext>
                      <a:ext uri="{28A0092B-C50C-407E-A947-70E740481C1C}">
                        <a14:useLocalDpi xmlns:a14="http://schemas.microsoft.com/office/drawing/2010/main" val="0"/>
                      </a:ext>
                    </a:extLst>
                  </a:blip>
                  <a:srcRect/>
                  <a:stretch>
                    <a:fillRect/>
                  </a:stretch>
                </pic:blipFill>
                <pic:spPr bwMode="auto">
                  <a:xfrm>
                    <a:off x="0" y="0"/>
                    <a:ext cx="773202" cy="773202"/>
                  </a:xfrm>
                  <a:prstGeom prst="rect">
                    <a:avLst/>
                  </a:prstGeom>
                  <a:solidFill>
                    <a:srgbClr val="F79646">
                      <a:lumMod val="20000"/>
                      <a:lumOff val="80000"/>
                      <a:alpha val="0"/>
                    </a:srgbClr>
                  </a:solidFill>
                </pic:spPr>
              </pic:pic>
            </a:graphicData>
          </a:graphic>
        </wp:inline>
      </w:drawing>
    </w:r>
  </w:p>
  <w:p w:rsidR="003A19A5" w:rsidRPr="0066160E" w:rsidRDefault="009F7307" w:rsidP="003A19A5">
    <w:pPr>
      <w:tabs>
        <w:tab w:val="center" w:pos="4819"/>
        <w:tab w:val="right" w:pos="9638"/>
      </w:tabs>
      <w:spacing w:after="0" w:line="240" w:lineRule="auto"/>
      <w:jc w:val="center"/>
      <w:rPr>
        <w:rFonts w:ascii="English111 Adagio BT" w:eastAsia="Times New Roman" w:hAnsi="English111 Adagio BT" w:cs="Times New Roman"/>
        <w:b/>
        <w:i/>
        <w:sz w:val="48"/>
        <w:szCs w:val="48"/>
        <w:lang w:eastAsia="it-IT"/>
      </w:rPr>
    </w:pPr>
    <w:r w:rsidRPr="0066160E">
      <w:rPr>
        <w:rFonts w:ascii="English111 Adagio BT" w:eastAsia="Times New Roman" w:hAnsi="English111 Adagio BT" w:cs="Times New Roman"/>
        <w:b/>
        <w:i/>
        <w:sz w:val="48"/>
        <w:szCs w:val="48"/>
        <w:lang w:eastAsia="it-IT"/>
      </w:rPr>
      <w:t>Ministero dell’Istruzione, dell’Università e della Ricerca</w:t>
    </w:r>
  </w:p>
  <w:p w:rsidR="003A19A5" w:rsidRPr="005F1279" w:rsidRDefault="009F7307" w:rsidP="003A19A5">
    <w:pPr>
      <w:spacing w:after="0" w:line="240" w:lineRule="auto"/>
      <w:ind w:left="-142" w:right="-143"/>
      <w:jc w:val="center"/>
      <w:rPr>
        <w:rFonts w:ascii="English111 Adagio BT" w:eastAsia="Times New Roman" w:hAnsi="English111 Adagio BT" w:cs="Times New Roman"/>
        <w:sz w:val="32"/>
        <w:szCs w:val="32"/>
        <w:lang w:eastAsia="it-IT"/>
      </w:rPr>
    </w:pPr>
    <w:r>
      <w:rPr>
        <w:rFonts w:ascii="English111 Adagio BT" w:eastAsia="Times New Roman" w:hAnsi="English111 Adagio BT" w:cs="Times New Roman"/>
        <w:sz w:val="32"/>
        <w:szCs w:val="32"/>
        <w:lang w:eastAsia="it-IT"/>
      </w:rPr>
      <w:t>Dipartimento per la p</w:t>
    </w:r>
    <w:r w:rsidRPr="005F1279">
      <w:rPr>
        <w:rFonts w:ascii="English111 Adagio BT" w:eastAsia="Times New Roman" w:hAnsi="English111 Adagio BT" w:cs="Times New Roman"/>
        <w:sz w:val="32"/>
        <w:szCs w:val="32"/>
        <w:lang w:eastAsia="it-IT"/>
      </w:rPr>
      <w:t>rogrammazione e la gestione delle risorse umane, finanziarie e strumentali</w:t>
    </w:r>
  </w:p>
  <w:p w:rsidR="003A19A5" w:rsidRDefault="009F7307" w:rsidP="003A19A5">
    <w:pPr>
      <w:spacing w:after="0" w:line="240" w:lineRule="auto"/>
      <w:ind w:right="-143"/>
      <w:jc w:val="center"/>
      <w:rPr>
        <w:rFonts w:ascii="English111 Adagio BT" w:eastAsia="Times New Roman" w:hAnsi="English111 Adagio BT" w:cs="Times New Roman"/>
        <w:sz w:val="32"/>
        <w:szCs w:val="32"/>
        <w:lang w:eastAsia="it-IT"/>
      </w:rPr>
    </w:pPr>
    <w:r>
      <w:rPr>
        <w:rFonts w:ascii="English111 Adagio BT" w:eastAsia="Times New Roman" w:hAnsi="English111 Adagio BT" w:cs="Times New Roman"/>
        <w:sz w:val="32"/>
        <w:szCs w:val="32"/>
        <w:lang w:eastAsia="it-IT"/>
      </w:rPr>
      <w:t>Direzione g</w:t>
    </w:r>
    <w:r w:rsidRPr="0066160E">
      <w:rPr>
        <w:rFonts w:ascii="English111 Adagio BT" w:eastAsia="Times New Roman" w:hAnsi="English111 Adagio BT" w:cs="Times New Roman"/>
        <w:sz w:val="32"/>
        <w:szCs w:val="32"/>
        <w:lang w:eastAsia="it-IT"/>
      </w:rPr>
      <w:t>enerale per interventi in materia di edilizia scolastica, per la gestione dei fondi strutturali per l’istruzione e per l’innovazione digitale</w:t>
    </w:r>
  </w:p>
  <w:p w:rsidR="003A19A5" w:rsidRDefault="00C24505" w:rsidP="003A19A5">
    <w:pPr>
      <w:spacing w:after="0" w:line="240" w:lineRule="auto"/>
      <w:ind w:right="-143"/>
      <w:jc w:val="cent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A19A5" w:rsidRDefault="009F7307" w:rsidP="003A19A5">
    <w:pPr>
      <w:tabs>
        <w:tab w:val="center" w:pos="4252"/>
        <w:tab w:val="right" w:pos="8504"/>
      </w:tabs>
      <w:suppressAutoHyphens/>
      <w:overflowPunct w:val="0"/>
      <w:autoSpaceDE w:val="0"/>
      <w:spacing w:after="0" w:line="240" w:lineRule="auto"/>
      <w:jc w:val="right"/>
      <w:textAlignment w:val="baseline"/>
      <w:rPr>
        <w:rFonts w:ascii="English111 Adagio BT" w:eastAsia="Calibri" w:hAnsi="English111 Adagio BT" w:cs="Times New Roman"/>
        <w:noProof/>
        <w:sz w:val="24"/>
        <w:szCs w:val="24"/>
        <w:lang w:eastAsia="it-IT"/>
      </w:rPr>
    </w:pPr>
    <w:r>
      <w:rPr>
        <w:rFonts w:ascii="English111 Adagio BT" w:eastAsia="Calibri" w:hAnsi="English111 Adagio BT" w:cs="Times New Roman"/>
        <w:noProof/>
        <w:sz w:val="24"/>
        <w:szCs w:val="24"/>
        <w:lang w:eastAsia="it-IT"/>
      </w:rPr>
      <w:drawing>
        <wp:inline distT="0" distB="0" distL="0" distR="0" wp14:anchorId="057254D3" wp14:editId="0E2CCEA3">
          <wp:extent cx="1146008" cy="666750"/>
          <wp:effectExtent l="0" t="0" r="0" b="0"/>
          <wp:docPr id="5" name="Immagine 5" descr="D:\Users\mi11199\AppData\Local\Microsoft\Windows\Temporary Internet Files\Content.Outlook\XE8NN461\Logo_BuonaEdilizia_04_approvat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Users\mi11199\AppData\Local\Microsoft\Windows\Temporary Internet Files\Content.Outlook\XE8NN461\Logo_BuonaEdilizia_04_approvato.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48582" cy="668248"/>
                  </a:xfrm>
                  <a:prstGeom prst="rect">
                    <a:avLst/>
                  </a:prstGeom>
                  <a:noFill/>
                  <a:ln>
                    <a:noFill/>
                  </a:ln>
                </pic:spPr>
              </pic:pic>
            </a:graphicData>
          </a:graphic>
        </wp:inline>
      </w:drawing>
    </w:r>
  </w:p>
  <w:p w:rsidR="003A19A5" w:rsidRDefault="009F7307" w:rsidP="009B7A2C">
    <w:pPr>
      <w:tabs>
        <w:tab w:val="center" w:pos="4252"/>
        <w:tab w:val="right" w:pos="8504"/>
      </w:tabs>
      <w:suppressAutoHyphens/>
      <w:overflowPunct w:val="0"/>
      <w:autoSpaceDE w:val="0"/>
      <w:spacing w:after="0" w:line="240" w:lineRule="auto"/>
      <w:jc w:val="center"/>
      <w:textAlignment w:val="baseline"/>
      <w:rPr>
        <w:rFonts w:ascii="Corbel" w:eastAsia="Calibri" w:hAnsi="Corbel" w:cs="Times New Roman"/>
        <w:b/>
        <w:smallCaps/>
        <w:noProof/>
        <w:sz w:val="20"/>
        <w:szCs w:val="20"/>
        <w:lang w:eastAsia="it-IT"/>
      </w:rPr>
    </w:pPr>
    <w:r w:rsidRPr="009B7A2C">
      <w:rPr>
        <w:rFonts w:ascii="Corbel" w:eastAsia="Calibri" w:hAnsi="Corbel" w:cs="Times New Roman"/>
        <w:b/>
        <w:smallCaps/>
        <w:noProof/>
        <w:sz w:val="20"/>
        <w:szCs w:val="20"/>
        <w:lang w:eastAsia="it-IT"/>
      </w:rPr>
      <w:t>Concorso di idee per la realizzazione di #scuoleinnovative</w:t>
    </w:r>
  </w:p>
  <w:p w:rsidR="00C6585A" w:rsidRPr="009B7A2C" w:rsidRDefault="00C24505" w:rsidP="009B7A2C">
    <w:pPr>
      <w:tabs>
        <w:tab w:val="center" w:pos="4252"/>
        <w:tab w:val="right" w:pos="8504"/>
      </w:tabs>
      <w:suppressAutoHyphens/>
      <w:overflowPunct w:val="0"/>
      <w:autoSpaceDE w:val="0"/>
      <w:spacing w:after="0" w:line="240" w:lineRule="auto"/>
      <w:jc w:val="center"/>
      <w:textAlignment w:val="baseline"/>
      <w:rPr>
        <w:rFonts w:ascii="Corbel" w:eastAsia="Calibri" w:hAnsi="Corbel" w:cs="Times New Roman"/>
        <w:b/>
        <w:smallCaps/>
        <w:noProof/>
        <w:sz w:val="20"/>
        <w:szCs w:val="20"/>
        <w:lang w:eastAsia="it-IT"/>
      </w:rPr>
    </w:pPr>
  </w:p>
  <w:p w:rsidR="003A19A5" w:rsidRPr="0066160E" w:rsidRDefault="009F7307" w:rsidP="003A19A5">
    <w:pPr>
      <w:tabs>
        <w:tab w:val="center" w:pos="4252"/>
        <w:tab w:val="right" w:pos="8504"/>
      </w:tabs>
      <w:suppressAutoHyphens/>
      <w:overflowPunct w:val="0"/>
      <w:autoSpaceDE w:val="0"/>
      <w:spacing w:after="0" w:line="240" w:lineRule="auto"/>
      <w:jc w:val="center"/>
      <w:textAlignment w:val="baseline"/>
      <w:rPr>
        <w:rFonts w:ascii="English111 Adagio BT" w:eastAsia="Times New Roman" w:hAnsi="English111 Adagio BT" w:cs="Calibri"/>
        <w:b/>
        <w:sz w:val="48"/>
        <w:szCs w:val="48"/>
        <w:lang w:val="x-none" w:eastAsia="ar-SA"/>
      </w:rPr>
    </w:pPr>
    <w:r>
      <w:rPr>
        <w:noProof/>
        <w:lang w:eastAsia="it-IT"/>
      </w:rPr>
      <w:drawing>
        <wp:inline distT="0" distB="0" distL="0" distR="0" wp14:anchorId="12E245BE" wp14:editId="0D9A4AEA">
          <wp:extent cx="771525" cy="771525"/>
          <wp:effectExtent l="0" t="0" r="0" b="0"/>
          <wp:docPr id="6" name="Immagin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
                    <a:extLst>
                      <a:ext uri="{BEBA8EAE-BF5A-486C-A8C5-ECC9F3942E4B}">
                        <a14:imgProps xmlns:a14="http://schemas.microsoft.com/office/drawing/2010/main">
                          <a14:imgLayer r:embed="rId3">
                            <a14:imgEffect>
                              <a14:backgroundRemoval t="10000" b="90000" l="10000" r="90000"/>
                            </a14:imgEffect>
                          </a14:imgLayer>
                        </a14:imgProps>
                      </a:ext>
                      <a:ext uri="{28A0092B-C50C-407E-A947-70E740481C1C}">
                        <a14:useLocalDpi xmlns:a14="http://schemas.microsoft.com/office/drawing/2010/main" val="0"/>
                      </a:ext>
                    </a:extLst>
                  </a:blip>
                  <a:srcRect/>
                  <a:stretch>
                    <a:fillRect/>
                  </a:stretch>
                </pic:blipFill>
                <pic:spPr bwMode="auto">
                  <a:xfrm>
                    <a:off x="0" y="0"/>
                    <a:ext cx="773202" cy="773202"/>
                  </a:xfrm>
                  <a:prstGeom prst="rect">
                    <a:avLst/>
                  </a:prstGeom>
                  <a:solidFill>
                    <a:srgbClr val="F79646">
                      <a:lumMod val="20000"/>
                      <a:lumOff val="80000"/>
                      <a:alpha val="0"/>
                    </a:srgbClr>
                  </a:solidFill>
                </pic:spPr>
              </pic:pic>
            </a:graphicData>
          </a:graphic>
        </wp:inline>
      </w:drawing>
    </w:r>
  </w:p>
  <w:p w:rsidR="003A19A5" w:rsidRPr="0066160E" w:rsidRDefault="009F7307" w:rsidP="003A19A5">
    <w:pPr>
      <w:tabs>
        <w:tab w:val="center" w:pos="4819"/>
        <w:tab w:val="right" w:pos="9638"/>
      </w:tabs>
      <w:spacing w:after="0" w:line="240" w:lineRule="auto"/>
      <w:jc w:val="center"/>
      <w:rPr>
        <w:rFonts w:ascii="English111 Adagio BT" w:eastAsia="Times New Roman" w:hAnsi="English111 Adagio BT" w:cs="Times New Roman"/>
        <w:b/>
        <w:i/>
        <w:sz w:val="48"/>
        <w:szCs w:val="48"/>
        <w:lang w:eastAsia="it-IT"/>
      </w:rPr>
    </w:pPr>
    <w:r w:rsidRPr="0066160E">
      <w:rPr>
        <w:rFonts w:ascii="English111 Adagio BT" w:eastAsia="Times New Roman" w:hAnsi="English111 Adagio BT" w:cs="Times New Roman"/>
        <w:b/>
        <w:i/>
        <w:sz w:val="48"/>
        <w:szCs w:val="48"/>
        <w:lang w:eastAsia="it-IT"/>
      </w:rPr>
      <w:t>Ministero dell’Istruzione, dell’Università e della Ricerca</w:t>
    </w:r>
  </w:p>
  <w:p w:rsidR="003A19A5" w:rsidRPr="005F1279" w:rsidRDefault="009F7307" w:rsidP="003A19A5">
    <w:pPr>
      <w:spacing w:after="0" w:line="240" w:lineRule="auto"/>
      <w:ind w:left="-142" w:right="-143"/>
      <w:jc w:val="center"/>
      <w:rPr>
        <w:rFonts w:ascii="English111 Adagio BT" w:eastAsia="Times New Roman" w:hAnsi="English111 Adagio BT" w:cs="Times New Roman"/>
        <w:sz w:val="32"/>
        <w:szCs w:val="32"/>
        <w:lang w:eastAsia="it-IT"/>
      </w:rPr>
    </w:pPr>
    <w:r>
      <w:rPr>
        <w:rFonts w:ascii="English111 Adagio BT" w:eastAsia="Times New Roman" w:hAnsi="English111 Adagio BT" w:cs="Times New Roman"/>
        <w:sz w:val="32"/>
        <w:szCs w:val="32"/>
        <w:lang w:eastAsia="it-IT"/>
      </w:rPr>
      <w:t>Dipartimento per la p</w:t>
    </w:r>
    <w:r w:rsidRPr="005F1279">
      <w:rPr>
        <w:rFonts w:ascii="English111 Adagio BT" w:eastAsia="Times New Roman" w:hAnsi="English111 Adagio BT" w:cs="Times New Roman"/>
        <w:sz w:val="32"/>
        <w:szCs w:val="32"/>
        <w:lang w:eastAsia="it-IT"/>
      </w:rPr>
      <w:t>rogrammazione e la gestione delle risorse umane, finanziarie e strumentali</w:t>
    </w:r>
  </w:p>
  <w:p w:rsidR="003A19A5" w:rsidRDefault="009F7307" w:rsidP="003A19A5">
    <w:pPr>
      <w:spacing w:after="0" w:line="240" w:lineRule="auto"/>
      <w:ind w:right="-143"/>
      <w:jc w:val="center"/>
      <w:rPr>
        <w:rFonts w:ascii="English111 Adagio BT" w:eastAsia="Times New Roman" w:hAnsi="English111 Adagio BT" w:cs="Times New Roman"/>
        <w:sz w:val="32"/>
        <w:szCs w:val="32"/>
        <w:lang w:eastAsia="it-IT"/>
      </w:rPr>
    </w:pPr>
    <w:r>
      <w:rPr>
        <w:rFonts w:ascii="English111 Adagio BT" w:eastAsia="Times New Roman" w:hAnsi="English111 Adagio BT" w:cs="Times New Roman"/>
        <w:sz w:val="32"/>
        <w:szCs w:val="32"/>
        <w:lang w:eastAsia="it-IT"/>
      </w:rPr>
      <w:t>Direzione g</w:t>
    </w:r>
    <w:r w:rsidRPr="0066160E">
      <w:rPr>
        <w:rFonts w:ascii="English111 Adagio BT" w:eastAsia="Times New Roman" w:hAnsi="English111 Adagio BT" w:cs="Times New Roman"/>
        <w:sz w:val="32"/>
        <w:szCs w:val="32"/>
        <w:lang w:eastAsia="it-IT"/>
      </w:rPr>
      <w:t>enerale per interventi in materia di edilizia scolastica, per la gestione dei fondi strutturali per l’istruzione e per l’innovazione digitale</w:t>
    </w:r>
  </w:p>
  <w:p w:rsidR="003A19A5" w:rsidRDefault="00C24505">
    <w:pPr>
      <w:pStyle w:val="Intestazione"/>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5B094027"/>
    <w:multiLevelType w:val="hybridMultilevel"/>
    <w:tmpl w:val="C05CFC1E"/>
    <w:lvl w:ilvl="0" w:tplc="0410000B">
      <w:start w:val="1"/>
      <w:numFmt w:val="bullet"/>
      <w:lvlText w:val=""/>
      <w:lvlJc w:val="left"/>
      <w:pPr>
        <w:ind w:left="1440" w:hanging="360"/>
      </w:pPr>
      <w:rPr>
        <w:rFonts w:ascii="Wingdings" w:hAnsi="Wingdings" w:hint="default"/>
      </w:rPr>
    </w:lvl>
    <w:lvl w:ilvl="1" w:tplc="04100003" w:tentative="1">
      <w:start w:val="1"/>
      <w:numFmt w:val="bullet"/>
      <w:lvlText w:val="o"/>
      <w:lvlJc w:val="left"/>
      <w:pPr>
        <w:ind w:left="2160" w:hanging="360"/>
      </w:pPr>
      <w:rPr>
        <w:rFonts w:ascii="Courier New" w:hAnsi="Courier New" w:cs="Courier New" w:hint="default"/>
      </w:rPr>
    </w:lvl>
    <w:lvl w:ilvl="2" w:tplc="04100005" w:tentative="1">
      <w:start w:val="1"/>
      <w:numFmt w:val="bullet"/>
      <w:lvlText w:val=""/>
      <w:lvlJc w:val="left"/>
      <w:pPr>
        <w:ind w:left="2880" w:hanging="360"/>
      </w:pPr>
      <w:rPr>
        <w:rFonts w:ascii="Wingdings" w:hAnsi="Wingdings" w:hint="default"/>
      </w:rPr>
    </w:lvl>
    <w:lvl w:ilvl="3" w:tplc="04100001" w:tentative="1">
      <w:start w:val="1"/>
      <w:numFmt w:val="bullet"/>
      <w:lvlText w:val=""/>
      <w:lvlJc w:val="left"/>
      <w:pPr>
        <w:ind w:left="3600" w:hanging="360"/>
      </w:pPr>
      <w:rPr>
        <w:rFonts w:ascii="Symbol" w:hAnsi="Symbol" w:hint="default"/>
      </w:rPr>
    </w:lvl>
    <w:lvl w:ilvl="4" w:tplc="04100003" w:tentative="1">
      <w:start w:val="1"/>
      <w:numFmt w:val="bullet"/>
      <w:lvlText w:val="o"/>
      <w:lvlJc w:val="left"/>
      <w:pPr>
        <w:ind w:left="4320" w:hanging="360"/>
      </w:pPr>
      <w:rPr>
        <w:rFonts w:ascii="Courier New" w:hAnsi="Courier New" w:cs="Courier New" w:hint="default"/>
      </w:rPr>
    </w:lvl>
    <w:lvl w:ilvl="5" w:tplc="04100005" w:tentative="1">
      <w:start w:val="1"/>
      <w:numFmt w:val="bullet"/>
      <w:lvlText w:val=""/>
      <w:lvlJc w:val="left"/>
      <w:pPr>
        <w:ind w:left="5040" w:hanging="360"/>
      </w:pPr>
      <w:rPr>
        <w:rFonts w:ascii="Wingdings" w:hAnsi="Wingdings" w:hint="default"/>
      </w:rPr>
    </w:lvl>
    <w:lvl w:ilvl="6" w:tplc="04100001" w:tentative="1">
      <w:start w:val="1"/>
      <w:numFmt w:val="bullet"/>
      <w:lvlText w:val=""/>
      <w:lvlJc w:val="left"/>
      <w:pPr>
        <w:ind w:left="5760" w:hanging="360"/>
      </w:pPr>
      <w:rPr>
        <w:rFonts w:ascii="Symbol" w:hAnsi="Symbol" w:hint="default"/>
      </w:rPr>
    </w:lvl>
    <w:lvl w:ilvl="7" w:tplc="04100003" w:tentative="1">
      <w:start w:val="1"/>
      <w:numFmt w:val="bullet"/>
      <w:lvlText w:val="o"/>
      <w:lvlJc w:val="left"/>
      <w:pPr>
        <w:ind w:left="6480" w:hanging="360"/>
      </w:pPr>
      <w:rPr>
        <w:rFonts w:ascii="Courier New" w:hAnsi="Courier New" w:cs="Courier New" w:hint="default"/>
      </w:rPr>
    </w:lvl>
    <w:lvl w:ilvl="8" w:tplc="04100005" w:tentative="1">
      <w:start w:val="1"/>
      <w:numFmt w:val="bullet"/>
      <w:lvlText w:val=""/>
      <w:lvlJc w:val="left"/>
      <w:pPr>
        <w:ind w:left="7200" w:hanging="360"/>
      </w:pPr>
      <w:rPr>
        <w:rFonts w:ascii="Wingdings" w:hAnsi="Wingdings" w:hint="default"/>
      </w:rPr>
    </w:lvl>
  </w:abstractNum>
  <w:abstractNum w:abstractNumId="1">
    <w:nsid w:val="6E4346BB"/>
    <w:multiLevelType w:val="hybridMultilevel"/>
    <w:tmpl w:val="772E9438"/>
    <w:lvl w:ilvl="0" w:tplc="04100001">
      <w:start w:val="1"/>
      <w:numFmt w:val="bullet"/>
      <w:lvlText w:val=""/>
      <w:lvlJc w:val="left"/>
      <w:pPr>
        <w:ind w:left="1440" w:hanging="360"/>
      </w:pPr>
      <w:rPr>
        <w:rFonts w:ascii="Symbol" w:hAnsi="Symbol" w:hint="default"/>
      </w:rPr>
    </w:lvl>
    <w:lvl w:ilvl="1" w:tplc="04100003" w:tentative="1">
      <w:start w:val="1"/>
      <w:numFmt w:val="bullet"/>
      <w:lvlText w:val="o"/>
      <w:lvlJc w:val="left"/>
      <w:pPr>
        <w:ind w:left="2160" w:hanging="360"/>
      </w:pPr>
      <w:rPr>
        <w:rFonts w:ascii="Courier New" w:hAnsi="Courier New" w:cs="Courier New" w:hint="default"/>
      </w:rPr>
    </w:lvl>
    <w:lvl w:ilvl="2" w:tplc="04100005" w:tentative="1">
      <w:start w:val="1"/>
      <w:numFmt w:val="bullet"/>
      <w:lvlText w:val=""/>
      <w:lvlJc w:val="left"/>
      <w:pPr>
        <w:ind w:left="2880" w:hanging="360"/>
      </w:pPr>
      <w:rPr>
        <w:rFonts w:ascii="Wingdings" w:hAnsi="Wingdings" w:hint="default"/>
      </w:rPr>
    </w:lvl>
    <w:lvl w:ilvl="3" w:tplc="04100001" w:tentative="1">
      <w:start w:val="1"/>
      <w:numFmt w:val="bullet"/>
      <w:lvlText w:val=""/>
      <w:lvlJc w:val="left"/>
      <w:pPr>
        <w:ind w:left="3600" w:hanging="360"/>
      </w:pPr>
      <w:rPr>
        <w:rFonts w:ascii="Symbol" w:hAnsi="Symbol" w:hint="default"/>
      </w:rPr>
    </w:lvl>
    <w:lvl w:ilvl="4" w:tplc="04100003" w:tentative="1">
      <w:start w:val="1"/>
      <w:numFmt w:val="bullet"/>
      <w:lvlText w:val="o"/>
      <w:lvlJc w:val="left"/>
      <w:pPr>
        <w:ind w:left="4320" w:hanging="360"/>
      </w:pPr>
      <w:rPr>
        <w:rFonts w:ascii="Courier New" w:hAnsi="Courier New" w:cs="Courier New" w:hint="default"/>
      </w:rPr>
    </w:lvl>
    <w:lvl w:ilvl="5" w:tplc="04100005" w:tentative="1">
      <w:start w:val="1"/>
      <w:numFmt w:val="bullet"/>
      <w:lvlText w:val=""/>
      <w:lvlJc w:val="left"/>
      <w:pPr>
        <w:ind w:left="5040" w:hanging="360"/>
      </w:pPr>
      <w:rPr>
        <w:rFonts w:ascii="Wingdings" w:hAnsi="Wingdings" w:hint="default"/>
      </w:rPr>
    </w:lvl>
    <w:lvl w:ilvl="6" w:tplc="04100001" w:tentative="1">
      <w:start w:val="1"/>
      <w:numFmt w:val="bullet"/>
      <w:lvlText w:val=""/>
      <w:lvlJc w:val="left"/>
      <w:pPr>
        <w:ind w:left="5760" w:hanging="360"/>
      </w:pPr>
      <w:rPr>
        <w:rFonts w:ascii="Symbol" w:hAnsi="Symbol" w:hint="default"/>
      </w:rPr>
    </w:lvl>
    <w:lvl w:ilvl="7" w:tplc="04100003" w:tentative="1">
      <w:start w:val="1"/>
      <w:numFmt w:val="bullet"/>
      <w:lvlText w:val="o"/>
      <w:lvlJc w:val="left"/>
      <w:pPr>
        <w:ind w:left="6480" w:hanging="360"/>
      </w:pPr>
      <w:rPr>
        <w:rFonts w:ascii="Courier New" w:hAnsi="Courier New" w:cs="Courier New" w:hint="default"/>
      </w:rPr>
    </w:lvl>
    <w:lvl w:ilvl="8" w:tplc="04100005" w:tentative="1">
      <w:start w:val="1"/>
      <w:numFmt w:val="bullet"/>
      <w:lvlText w:val=""/>
      <w:lvlJc w:val="left"/>
      <w:pPr>
        <w:ind w:left="7200" w:hanging="360"/>
      </w:pPr>
      <w:rPr>
        <w:rFonts w:ascii="Wingdings" w:hAnsi="Wingdings" w:hint="default"/>
      </w:rPr>
    </w:lvl>
  </w:abstractNum>
  <w:abstractNum w:abstractNumId="2">
    <w:nsid w:val="704C5A14"/>
    <w:multiLevelType w:val="hybridMultilevel"/>
    <w:tmpl w:val="46187802"/>
    <w:lvl w:ilvl="0" w:tplc="4BCC5CE6">
      <w:start w:val="47"/>
      <w:numFmt w:val="bullet"/>
      <w:lvlText w:val="-"/>
      <w:lvlJc w:val="left"/>
      <w:pPr>
        <w:ind w:left="720" w:hanging="360"/>
      </w:pPr>
      <w:rPr>
        <w:rFonts w:ascii="French Script MT" w:eastAsia="Times New Roman" w:hAnsi="French Script MT" w:cstheme="minorBidi" w:hint="default"/>
        <w:b/>
        <w:color w:val="FFFFFF" w:themeColor="background1"/>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
    <w:nsid w:val="73F84A3C"/>
    <w:multiLevelType w:val="hybridMultilevel"/>
    <w:tmpl w:val="B8368DEA"/>
    <w:lvl w:ilvl="0" w:tplc="FD1CD67A">
      <w:start w:val="16"/>
      <w:numFmt w:val="decimal"/>
      <w:lvlText w:val="%1."/>
      <w:lvlJc w:val="left"/>
      <w:pPr>
        <w:ind w:left="720" w:hanging="360"/>
      </w:pPr>
      <w:rPr>
        <w:rFonts w:hint="default"/>
        <w:sz w:val="32"/>
        <w:szCs w:val="32"/>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num w:numId="1">
    <w:abstractNumId w:val="2"/>
  </w:num>
  <w:num w:numId="2">
    <w:abstractNumId w:val="3"/>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F7307"/>
    <w:rsid w:val="000001AD"/>
    <w:rsid w:val="0000052B"/>
    <w:rsid w:val="00002B8D"/>
    <w:rsid w:val="00002EBA"/>
    <w:rsid w:val="00003DCA"/>
    <w:rsid w:val="0000428A"/>
    <w:rsid w:val="00004615"/>
    <w:rsid w:val="000049F6"/>
    <w:rsid w:val="00005011"/>
    <w:rsid w:val="0000504D"/>
    <w:rsid w:val="0000695A"/>
    <w:rsid w:val="00010551"/>
    <w:rsid w:val="00010A77"/>
    <w:rsid w:val="00011339"/>
    <w:rsid w:val="000114A9"/>
    <w:rsid w:val="00011B19"/>
    <w:rsid w:val="00011F38"/>
    <w:rsid w:val="00012001"/>
    <w:rsid w:val="00012835"/>
    <w:rsid w:val="0001380A"/>
    <w:rsid w:val="00013899"/>
    <w:rsid w:val="00013F74"/>
    <w:rsid w:val="00015051"/>
    <w:rsid w:val="00015C69"/>
    <w:rsid w:val="00016069"/>
    <w:rsid w:val="00017851"/>
    <w:rsid w:val="00017BDC"/>
    <w:rsid w:val="00020CAF"/>
    <w:rsid w:val="00022438"/>
    <w:rsid w:val="0002262E"/>
    <w:rsid w:val="0002287E"/>
    <w:rsid w:val="0002294B"/>
    <w:rsid w:val="000245C5"/>
    <w:rsid w:val="00026247"/>
    <w:rsid w:val="00026292"/>
    <w:rsid w:val="000266E4"/>
    <w:rsid w:val="000303F5"/>
    <w:rsid w:val="000317CB"/>
    <w:rsid w:val="000319F2"/>
    <w:rsid w:val="00031C1A"/>
    <w:rsid w:val="00031D6F"/>
    <w:rsid w:val="0003260C"/>
    <w:rsid w:val="00032808"/>
    <w:rsid w:val="00032EC0"/>
    <w:rsid w:val="00033790"/>
    <w:rsid w:val="000343AC"/>
    <w:rsid w:val="00035CBE"/>
    <w:rsid w:val="0003641A"/>
    <w:rsid w:val="00036682"/>
    <w:rsid w:val="00036891"/>
    <w:rsid w:val="00036E88"/>
    <w:rsid w:val="000373DC"/>
    <w:rsid w:val="00037760"/>
    <w:rsid w:val="000400D1"/>
    <w:rsid w:val="000419B0"/>
    <w:rsid w:val="00041D76"/>
    <w:rsid w:val="00043232"/>
    <w:rsid w:val="00043517"/>
    <w:rsid w:val="000435B9"/>
    <w:rsid w:val="00044E36"/>
    <w:rsid w:val="0004583B"/>
    <w:rsid w:val="0004665D"/>
    <w:rsid w:val="0004776D"/>
    <w:rsid w:val="00047C28"/>
    <w:rsid w:val="00050CA1"/>
    <w:rsid w:val="00051CF3"/>
    <w:rsid w:val="000524DB"/>
    <w:rsid w:val="0005264E"/>
    <w:rsid w:val="000526C5"/>
    <w:rsid w:val="00052A95"/>
    <w:rsid w:val="00052EF2"/>
    <w:rsid w:val="00053B9E"/>
    <w:rsid w:val="00053D7D"/>
    <w:rsid w:val="000551EC"/>
    <w:rsid w:val="0005580B"/>
    <w:rsid w:val="000561F1"/>
    <w:rsid w:val="00056A17"/>
    <w:rsid w:val="00057E03"/>
    <w:rsid w:val="00060836"/>
    <w:rsid w:val="00061111"/>
    <w:rsid w:val="000613BA"/>
    <w:rsid w:val="00061B5F"/>
    <w:rsid w:val="00061D8E"/>
    <w:rsid w:val="000629E1"/>
    <w:rsid w:val="00063293"/>
    <w:rsid w:val="000646A5"/>
    <w:rsid w:val="000649A3"/>
    <w:rsid w:val="00065F71"/>
    <w:rsid w:val="000663AE"/>
    <w:rsid w:val="000669D6"/>
    <w:rsid w:val="000707C7"/>
    <w:rsid w:val="000709E2"/>
    <w:rsid w:val="00071FF5"/>
    <w:rsid w:val="00072849"/>
    <w:rsid w:val="00072B38"/>
    <w:rsid w:val="00072D9D"/>
    <w:rsid w:val="0007373B"/>
    <w:rsid w:val="000749F4"/>
    <w:rsid w:val="00075926"/>
    <w:rsid w:val="00075F32"/>
    <w:rsid w:val="00076D85"/>
    <w:rsid w:val="00076EF0"/>
    <w:rsid w:val="00077002"/>
    <w:rsid w:val="00077134"/>
    <w:rsid w:val="00077A55"/>
    <w:rsid w:val="0008019D"/>
    <w:rsid w:val="0008089A"/>
    <w:rsid w:val="000810B9"/>
    <w:rsid w:val="0008156C"/>
    <w:rsid w:val="0008197E"/>
    <w:rsid w:val="0008295A"/>
    <w:rsid w:val="00083196"/>
    <w:rsid w:val="000832F7"/>
    <w:rsid w:val="0008344C"/>
    <w:rsid w:val="00083ABE"/>
    <w:rsid w:val="0008425B"/>
    <w:rsid w:val="00085A34"/>
    <w:rsid w:val="0008608F"/>
    <w:rsid w:val="00086921"/>
    <w:rsid w:val="00086BC7"/>
    <w:rsid w:val="000873E5"/>
    <w:rsid w:val="00087A3A"/>
    <w:rsid w:val="00090610"/>
    <w:rsid w:val="00090CD9"/>
    <w:rsid w:val="00091677"/>
    <w:rsid w:val="000919BF"/>
    <w:rsid w:val="0009213E"/>
    <w:rsid w:val="000930C0"/>
    <w:rsid w:val="000933B6"/>
    <w:rsid w:val="000936A1"/>
    <w:rsid w:val="00093C98"/>
    <w:rsid w:val="0009442A"/>
    <w:rsid w:val="00094866"/>
    <w:rsid w:val="000950B4"/>
    <w:rsid w:val="0009584F"/>
    <w:rsid w:val="00095F02"/>
    <w:rsid w:val="00096AAE"/>
    <w:rsid w:val="0009712E"/>
    <w:rsid w:val="0009782D"/>
    <w:rsid w:val="00097AC7"/>
    <w:rsid w:val="000A01F9"/>
    <w:rsid w:val="000A136C"/>
    <w:rsid w:val="000A188E"/>
    <w:rsid w:val="000A2966"/>
    <w:rsid w:val="000A2C36"/>
    <w:rsid w:val="000A2FAF"/>
    <w:rsid w:val="000A320B"/>
    <w:rsid w:val="000A3665"/>
    <w:rsid w:val="000A3C88"/>
    <w:rsid w:val="000A5E0B"/>
    <w:rsid w:val="000A6D80"/>
    <w:rsid w:val="000A72C9"/>
    <w:rsid w:val="000A7B63"/>
    <w:rsid w:val="000A7FF3"/>
    <w:rsid w:val="000B0431"/>
    <w:rsid w:val="000B1176"/>
    <w:rsid w:val="000B1422"/>
    <w:rsid w:val="000B24EB"/>
    <w:rsid w:val="000B2988"/>
    <w:rsid w:val="000B2E37"/>
    <w:rsid w:val="000B2E3B"/>
    <w:rsid w:val="000B31B7"/>
    <w:rsid w:val="000B5303"/>
    <w:rsid w:val="000B559B"/>
    <w:rsid w:val="000B598F"/>
    <w:rsid w:val="000B63C0"/>
    <w:rsid w:val="000B6ADC"/>
    <w:rsid w:val="000C0A80"/>
    <w:rsid w:val="000C0DF6"/>
    <w:rsid w:val="000C12D6"/>
    <w:rsid w:val="000C1A4B"/>
    <w:rsid w:val="000C1C9F"/>
    <w:rsid w:val="000C30BC"/>
    <w:rsid w:val="000C30CF"/>
    <w:rsid w:val="000C3EC1"/>
    <w:rsid w:val="000C43C0"/>
    <w:rsid w:val="000C498E"/>
    <w:rsid w:val="000C4CE4"/>
    <w:rsid w:val="000C523E"/>
    <w:rsid w:val="000C5E6B"/>
    <w:rsid w:val="000C6C06"/>
    <w:rsid w:val="000C7043"/>
    <w:rsid w:val="000C7C6C"/>
    <w:rsid w:val="000C7DE8"/>
    <w:rsid w:val="000D146E"/>
    <w:rsid w:val="000D170F"/>
    <w:rsid w:val="000D1FBD"/>
    <w:rsid w:val="000D305D"/>
    <w:rsid w:val="000D325F"/>
    <w:rsid w:val="000D36DB"/>
    <w:rsid w:val="000D3AE1"/>
    <w:rsid w:val="000D3C26"/>
    <w:rsid w:val="000D4A19"/>
    <w:rsid w:val="000D4D43"/>
    <w:rsid w:val="000D4D5A"/>
    <w:rsid w:val="000D51BF"/>
    <w:rsid w:val="000D544E"/>
    <w:rsid w:val="000D602C"/>
    <w:rsid w:val="000D677A"/>
    <w:rsid w:val="000D6AAD"/>
    <w:rsid w:val="000D6E95"/>
    <w:rsid w:val="000D73BE"/>
    <w:rsid w:val="000E04A8"/>
    <w:rsid w:val="000E0586"/>
    <w:rsid w:val="000E1B1A"/>
    <w:rsid w:val="000E1C2E"/>
    <w:rsid w:val="000E23B9"/>
    <w:rsid w:val="000E3075"/>
    <w:rsid w:val="000E4B10"/>
    <w:rsid w:val="000E594C"/>
    <w:rsid w:val="000E7B88"/>
    <w:rsid w:val="000E7E17"/>
    <w:rsid w:val="000F0C5F"/>
    <w:rsid w:val="000F1636"/>
    <w:rsid w:val="000F2DAA"/>
    <w:rsid w:val="000F2EA1"/>
    <w:rsid w:val="000F3069"/>
    <w:rsid w:val="000F35E2"/>
    <w:rsid w:val="000F3E0C"/>
    <w:rsid w:val="000F454B"/>
    <w:rsid w:val="000F5443"/>
    <w:rsid w:val="000F56F2"/>
    <w:rsid w:val="000F6BAA"/>
    <w:rsid w:val="000F758E"/>
    <w:rsid w:val="000F794B"/>
    <w:rsid w:val="00100386"/>
    <w:rsid w:val="00100EB9"/>
    <w:rsid w:val="00101197"/>
    <w:rsid w:val="0010317F"/>
    <w:rsid w:val="0010327E"/>
    <w:rsid w:val="001033E1"/>
    <w:rsid w:val="00104977"/>
    <w:rsid w:val="00104AF6"/>
    <w:rsid w:val="001050B9"/>
    <w:rsid w:val="001061FD"/>
    <w:rsid w:val="00106B35"/>
    <w:rsid w:val="00107CA3"/>
    <w:rsid w:val="00110C63"/>
    <w:rsid w:val="00111001"/>
    <w:rsid w:val="001126E6"/>
    <w:rsid w:val="00112A68"/>
    <w:rsid w:val="00113058"/>
    <w:rsid w:val="001130B2"/>
    <w:rsid w:val="0011335F"/>
    <w:rsid w:val="00113C3A"/>
    <w:rsid w:val="00113DB3"/>
    <w:rsid w:val="00113E01"/>
    <w:rsid w:val="00114B68"/>
    <w:rsid w:val="001162F5"/>
    <w:rsid w:val="00116362"/>
    <w:rsid w:val="00117C16"/>
    <w:rsid w:val="00117FE0"/>
    <w:rsid w:val="001205BF"/>
    <w:rsid w:val="00121004"/>
    <w:rsid w:val="0012312B"/>
    <w:rsid w:val="00123564"/>
    <w:rsid w:val="00123BE4"/>
    <w:rsid w:val="0012417C"/>
    <w:rsid w:val="0012466F"/>
    <w:rsid w:val="00124CAC"/>
    <w:rsid w:val="001253FE"/>
    <w:rsid w:val="00125875"/>
    <w:rsid w:val="00125B67"/>
    <w:rsid w:val="00125DF7"/>
    <w:rsid w:val="00126AFF"/>
    <w:rsid w:val="001275D2"/>
    <w:rsid w:val="0013054B"/>
    <w:rsid w:val="001305AF"/>
    <w:rsid w:val="00132891"/>
    <w:rsid w:val="00132E49"/>
    <w:rsid w:val="00133B49"/>
    <w:rsid w:val="001340EB"/>
    <w:rsid w:val="00135CD4"/>
    <w:rsid w:val="001366FC"/>
    <w:rsid w:val="00136C2F"/>
    <w:rsid w:val="00136CA5"/>
    <w:rsid w:val="001373F1"/>
    <w:rsid w:val="00140ED8"/>
    <w:rsid w:val="001413CF"/>
    <w:rsid w:val="001416A3"/>
    <w:rsid w:val="00142037"/>
    <w:rsid w:val="00142994"/>
    <w:rsid w:val="001438B9"/>
    <w:rsid w:val="001444CD"/>
    <w:rsid w:val="0014474E"/>
    <w:rsid w:val="00144920"/>
    <w:rsid w:val="00144953"/>
    <w:rsid w:val="00145042"/>
    <w:rsid w:val="001452C0"/>
    <w:rsid w:val="00145372"/>
    <w:rsid w:val="001455E1"/>
    <w:rsid w:val="0014599F"/>
    <w:rsid w:val="00145C8E"/>
    <w:rsid w:val="00146823"/>
    <w:rsid w:val="0014692D"/>
    <w:rsid w:val="00146CE2"/>
    <w:rsid w:val="00147D0D"/>
    <w:rsid w:val="00150116"/>
    <w:rsid w:val="00151B8A"/>
    <w:rsid w:val="00152196"/>
    <w:rsid w:val="00154756"/>
    <w:rsid w:val="001549ED"/>
    <w:rsid w:val="0015599F"/>
    <w:rsid w:val="001562FD"/>
    <w:rsid w:val="001569A1"/>
    <w:rsid w:val="0015728A"/>
    <w:rsid w:val="001575B9"/>
    <w:rsid w:val="00157BC0"/>
    <w:rsid w:val="00160002"/>
    <w:rsid w:val="0016341F"/>
    <w:rsid w:val="001653CC"/>
    <w:rsid w:val="001666A9"/>
    <w:rsid w:val="00166768"/>
    <w:rsid w:val="00167A04"/>
    <w:rsid w:val="00167D34"/>
    <w:rsid w:val="00170C7C"/>
    <w:rsid w:val="00171239"/>
    <w:rsid w:val="0017399F"/>
    <w:rsid w:val="00173D50"/>
    <w:rsid w:val="0017558E"/>
    <w:rsid w:val="00175848"/>
    <w:rsid w:val="001808DF"/>
    <w:rsid w:val="00180B7B"/>
    <w:rsid w:val="00181C6A"/>
    <w:rsid w:val="00182E43"/>
    <w:rsid w:val="001835BB"/>
    <w:rsid w:val="00183FCC"/>
    <w:rsid w:val="00184785"/>
    <w:rsid w:val="00184A03"/>
    <w:rsid w:val="001859B5"/>
    <w:rsid w:val="001862FE"/>
    <w:rsid w:val="001864B7"/>
    <w:rsid w:val="00186BF6"/>
    <w:rsid w:val="00187589"/>
    <w:rsid w:val="0019042E"/>
    <w:rsid w:val="00191211"/>
    <w:rsid w:val="0019134F"/>
    <w:rsid w:val="00191E3B"/>
    <w:rsid w:val="00192FDA"/>
    <w:rsid w:val="001950A0"/>
    <w:rsid w:val="00196D23"/>
    <w:rsid w:val="00196F88"/>
    <w:rsid w:val="001A0180"/>
    <w:rsid w:val="001A065A"/>
    <w:rsid w:val="001A0C6F"/>
    <w:rsid w:val="001A12A6"/>
    <w:rsid w:val="001A12C7"/>
    <w:rsid w:val="001A1DDC"/>
    <w:rsid w:val="001A24A3"/>
    <w:rsid w:val="001A2E46"/>
    <w:rsid w:val="001A2FC2"/>
    <w:rsid w:val="001A30B7"/>
    <w:rsid w:val="001A3208"/>
    <w:rsid w:val="001A3677"/>
    <w:rsid w:val="001A3710"/>
    <w:rsid w:val="001A3D13"/>
    <w:rsid w:val="001A4A0E"/>
    <w:rsid w:val="001A4D3B"/>
    <w:rsid w:val="001A5B22"/>
    <w:rsid w:val="001A619E"/>
    <w:rsid w:val="001A654F"/>
    <w:rsid w:val="001A686A"/>
    <w:rsid w:val="001A6BAC"/>
    <w:rsid w:val="001A7FE9"/>
    <w:rsid w:val="001B04B4"/>
    <w:rsid w:val="001B05C5"/>
    <w:rsid w:val="001B250B"/>
    <w:rsid w:val="001B266D"/>
    <w:rsid w:val="001B28CB"/>
    <w:rsid w:val="001B293C"/>
    <w:rsid w:val="001B3922"/>
    <w:rsid w:val="001B3D80"/>
    <w:rsid w:val="001B3F07"/>
    <w:rsid w:val="001B44A5"/>
    <w:rsid w:val="001B4D16"/>
    <w:rsid w:val="001B53BD"/>
    <w:rsid w:val="001B587C"/>
    <w:rsid w:val="001B59E7"/>
    <w:rsid w:val="001B5D1A"/>
    <w:rsid w:val="001B644C"/>
    <w:rsid w:val="001B7DF3"/>
    <w:rsid w:val="001C000F"/>
    <w:rsid w:val="001C01C0"/>
    <w:rsid w:val="001C0D35"/>
    <w:rsid w:val="001C411D"/>
    <w:rsid w:val="001C42E2"/>
    <w:rsid w:val="001C47FC"/>
    <w:rsid w:val="001C4AE6"/>
    <w:rsid w:val="001C4E9E"/>
    <w:rsid w:val="001C6153"/>
    <w:rsid w:val="001C7B6D"/>
    <w:rsid w:val="001D05B7"/>
    <w:rsid w:val="001D2696"/>
    <w:rsid w:val="001D2A69"/>
    <w:rsid w:val="001D41FB"/>
    <w:rsid w:val="001D480D"/>
    <w:rsid w:val="001D5B4C"/>
    <w:rsid w:val="001D5D40"/>
    <w:rsid w:val="001D5F9C"/>
    <w:rsid w:val="001D6FD4"/>
    <w:rsid w:val="001D70B6"/>
    <w:rsid w:val="001D75BC"/>
    <w:rsid w:val="001D7E8E"/>
    <w:rsid w:val="001D7F36"/>
    <w:rsid w:val="001E170C"/>
    <w:rsid w:val="001E298F"/>
    <w:rsid w:val="001E3033"/>
    <w:rsid w:val="001E3282"/>
    <w:rsid w:val="001E3EDA"/>
    <w:rsid w:val="001E5DC7"/>
    <w:rsid w:val="001E6514"/>
    <w:rsid w:val="001E657F"/>
    <w:rsid w:val="001E69E0"/>
    <w:rsid w:val="001F03E0"/>
    <w:rsid w:val="001F0AAA"/>
    <w:rsid w:val="001F23AA"/>
    <w:rsid w:val="001F2852"/>
    <w:rsid w:val="001F2CBE"/>
    <w:rsid w:val="001F2DB8"/>
    <w:rsid w:val="001F3CEE"/>
    <w:rsid w:val="001F4408"/>
    <w:rsid w:val="001F545E"/>
    <w:rsid w:val="001F63C3"/>
    <w:rsid w:val="001F64C0"/>
    <w:rsid w:val="001F6932"/>
    <w:rsid w:val="001F7DF4"/>
    <w:rsid w:val="002000DC"/>
    <w:rsid w:val="002004D5"/>
    <w:rsid w:val="00201ED1"/>
    <w:rsid w:val="0020219E"/>
    <w:rsid w:val="00203191"/>
    <w:rsid w:val="0020327B"/>
    <w:rsid w:val="00203750"/>
    <w:rsid w:val="00204191"/>
    <w:rsid w:val="00204590"/>
    <w:rsid w:val="002061D4"/>
    <w:rsid w:val="002062BC"/>
    <w:rsid w:val="00206FA7"/>
    <w:rsid w:val="00207804"/>
    <w:rsid w:val="00210567"/>
    <w:rsid w:val="002106E5"/>
    <w:rsid w:val="00211633"/>
    <w:rsid w:val="0021178E"/>
    <w:rsid w:val="00211C7E"/>
    <w:rsid w:val="00211DB5"/>
    <w:rsid w:val="00211F68"/>
    <w:rsid w:val="00213A06"/>
    <w:rsid w:val="00213F78"/>
    <w:rsid w:val="00214881"/>
    <w:rsid w:val="00214966"/>
    <w:rsid w:val="002149EE"/>
    <w:rsid w:val="00214BB5"/>
    <w:rsid w:val="0021508A"/>
    <w:rsid w:val="00215220"/>
    <w:rsid w:val="002154AC"/>
    <w:rsid w:val="0021550A"/>
    <w:rsid w:val="00215C19"/>
    <w:rsid w:val="002160BF"/>
    <w:rsid w:val="00216F83"/>
    <w:rsid w:val="0021774F"/>
    <w:rsid w:val="00217842"/>
    <w:rsid w:val="0022009E"/>
    <w:rsid w:val="002209B5"/>
    <w:rsid w:val="002221A4"/>
    <w:rsid w:val="00223691"/>
    <w:rsid w:val="00223D47"/>
    <w:rsid w:val="00224D4F"/>
    <w:rsid w:val="00224EFF"/>
    <w:rsid w:val="0022515F"/>
    <w:rsid w:val="002256B5"/>
    <w:rsid w:val="00225830"/>
    <w:rsid w:val="00225E9A"/>
    <w:rsid w:val="002262CD"/>
    <w:rsid w:val="0022641B"/>
    <w:rsid w:val="0022672B"/>
    <w:rsid w:val="00226844"/>
    <w:rsid w:val="00226F5E"/>
    <w:rsid w:val="00227EF7"/>
    <w:rsid w:val="00230B02"/>
    <w:rsid w:val="00230B46"/>
    <w:rsid w:val="00230F73"/>
    <w:rsid w:val="00231BF6"/>
    <w:rsid w:val="00231FC8"/>
    <w:rsid w:val="00233260"/>
    <w:rsid w:val="00234BD7"/>
    <w:rsid w:val="00234E10"/>
    <w:rsid w:val="0023524B"/>
    <w:rsid w:val="00236B9F"/>
    <w:rsid w:val="002372CC"/>
    <w:rsid w:val="00240152"/>
    <w:rsid w:val="00240279"/>
    <w:rsid w:val="002434A6"/>
    <w:rsid w:val="002446E7"/>
    <w:rsid w:val="00244D88"/>
    <w:rsid w:val="002454EA"/>
    <w:rsid w:val="002464BB"/>
    <w:rsid w:val="00246C26"/>
    <w:rsid w:val="00247009"/>
    <w:rsid w:val="00247CE7"/>
    <w:rsid w:val="00247D78"/>
    <w:rsid w:val="00250A3F"/>
    <w:rsid w:val="002522B0"/>
    <w:rsid w:val="0025283A"/>
    <w:rsid w:val="0025293C"/>
    <w:rsid w:val="002541D4"/>
    <w:rsid w:val="00254F73"/>
    <w:rsid w:val="00256188"/>
    <w:rsid w:val="0025626C"/>
    <w:rsid w:val="0025642A"/>
    <w:rsid w:val="002566F8"/>
    <w:rsid w:val="00257F43"/>
    <w:rsid w:val="00261E15"/>
    <w:rsid w:val="00262072"/>
    <w:rsid w:val="002647BF"/>
    <w:rsid w:val="00264952"/>
    <w:rsid w:val="00264D6F"/>
    <w:rsid w:val="00264DEF"/>
    <w:rsid w:val="0026569A"/>
    <w:rsid w:val="00265804"/>
    <w:rsid w:val="00265A60"/>
    <w:rsid w:val="00265B9E"/>
    <w:rsid w:val="002665F7"/>
    <w:rsid w:val="00270E6D"/>
    <w:rsid w:val="00270F20"/>
    <w:rsid w:val="00272302"/>
    <w:rsid w:val="00272704"/>
    <w:rsid w:val="00273C34"/>
    <w:rsid w:val="00273C40"/>
    <w:rsid w:val="00273FA5"/>
    <w:rsid w:val="00274145"/>
    <w:rsid w:val="00275AE4"/>
    <w:rsid w:val="00275FCF"/>
    <w:rsid w:val="00276D1E"/>
    <w:rsid w:val="002770F0"/>
    <w:rsid w:val="00277D7D"/>
    <w:rsid w:val="00280610"/>
    <w:rsid w:val="00280D5C"/>
    <w:rsid w:val="00281B27"/>
    <w:rsid w:val="0028247A"/>
    <w:rsid w:val="002828E6"/>
    <w:rsid w:val="002838F3"/>
    <w:rsid w:val="002854D5"/>
    <w:rsid w:val="00286029"/>
    <w:rsid w:val="0028715D"/>
    <w:rsid w:val="00287767"/>
    <w:rsid w:val="00287F09"/>
    <w:rsid w:val="0029029C"/>
    <w:rsid w:val="002909DA"/>
    <w:rsid w:val="00291AD3"/>
    <w:rsid w:val="0029201A"/>
    <w:rsid w:val="002920E9"/>
    <w:rsid w:val="00292403"/>
    <w:rsid w:val="002929E7"/>
    <w:rsid w:val="00293355"/>
    <w:rsid w:val="00294D87"/>
    <w:rsid w:val="00294DCD"/>
    <w:rsid w:val="002964C5"/>
    <w:rsid w:val="002968AE"/>
    <w:rsid w:val="002971B7"/>
    <w:rsid w:val="002973D8"/>
    <w:rsid w:val="00297BC6"/>
    <w:rsid w:val="002A0E08"/>
    <w:rsid w:val="002A19DD"/>
    <w:rsid w:val="002A22A6"/>
    <w:rsid w:val="002A24E4"/>
    <w:rsid w:val="002A36F3"/>
    <w:rsid w:val="002A39F7"/>
    <w:rsid w:val="002A3B90"/>
    <w:rsid w:val="002A3C6E"/>
    <w:rsid w:val="002A4E9E"/>
    <w:rsid w:val="002A4F5F"/>
    <w:rsid w:val="002A767E"/>
    <w:rsid w:val="002B02AB"/>
    <w:rsid w:val="002B0D48"/>
    <w:rsid w:val="002B1574"/>
    <w:rsid w:val="002B22EB"/>
    <w:rsid w:val="002B2334"/>
    <w:rsid w:val="002B2947"/>
    <w:rsid w:val="002B54D5"/>
    <w:rsid w:val="002B68C2"/>
    <w:rsid w:val="002B6F3D"/>
    <w:rsid w:val="002B7237"/>
    <w:rsid w:val="002B73F5"/>
    <w:rsid w:val="002B757C"/>
    <w:rsid w:val="002B76C4"/>
    <w:rsid w:val="002B77B6"/>
    <w:rsid w:val="002C086E"/>
    <w:rsid w:val="002C08A0"/>
    <w:rsid w:val="002C1F49"/>
    <w:rsid w:val="002C2425"/>
    <w:rsid w:val="002C2587"/>
    <w:rsid w:val="002C3677"/>
    <w:rsid w:val="002C4005"/>
    <w:rsid w:val="002C4501"/>
    <w:rsid w:val="002C4FB0"/>
    <w:rsid w:val="002C5119"/>
    <w:rsid w:val="002C5169"/>
    <w:rsid w:val="002C58C6"/>
    <w:rsid w:val="002C6A37"/>
    <w:rsid w:val="002C7EA7"/>
    <w:rsid w:val="002D021D"/>
    <w:rsid w:val="002D065B"/>
    <w:rsid w:val="002D0F5E"/>
    <w:rsid w:val="002D1748"/>
    <w:rsid w:val="002D1CC9"/>
    <w:rsid w:val="002D2506"/>
    <w:rsid w:val="002D26C3"/>
    <w:rsid w:val="002D297E"/>
    <w:rsid w:val="002D368A"/>
    <w:rsid w:val="002D386E"/>
    <w:rsid w:val="002D3E75"/>
    <w:rsid w:val="002D4341"/>
    <w:rsid w:val="002D538C"/>
    <w:rsid w:val="002D54FE"/>
    <w:rsid w:val="002D57ED"/>
    <w:rsid w:val="002D5A6C"/>
    <w:rsid w:val="002D615B"/>
    <w:rsid w:val="002D632B"/>
    <w:rsid w:val="002D7346"/>
    <w:rsid w:val="002D7878"/>
    <w:rsid w:val="002E0300"/>
    <w:rsid w:val="002E0986"/>
    <w:rsid w:val="002E0BF0"/>
    <w:rsid w:val="002E173D"/>
    <w:rsid w:val="002E20F0"/>
    <w:rsid w:val="002E2777"/>
    <w:rsid w:val="002E28C4"/>
    <w:rsid w:val="002E2D07"/>
    <w:rsid w:val="002E4227"/>
    <w:rsid w:val="002E46D7"/>
    <w:rsid w:val="002E4BF2"/>
    <w:rsid w:val="002E5EB4"/>
    <w:rsid w:val="002E64DA"/>
    <w:rsid w:val="002E6506"/>
    <w:rsid w:val="002F0562"/>
    <w:rsid w:val="002F0B2B"/>
    <w:rsid w:val="002F1C3A"/>
    <w:rsid w:val="002F1CB5"/>
    <w:rsid w:val="002F1DB5"/>
    <w:rsid w:val="002F1DEA"/>
    <w:rsid w:val="002F2A10"/>
    <w:rsid w:val="002F2A25"/>
    <w:rsid w:val="002F2C81"/>
    <w:rsid w:val="002F39EB"/>
    <w:rsid w:val="002F3BA5"/>
    <w:rsid w:val="002F49B3"/>
    <w:rsid w:val="002F4B0F"/>
    <w:rsid w:val="002F5FAA"/>
    <w:rsid w:val="002F6448"/>
    <w:rsid w:val="002F6819"/>
    <w:rsid w:val="002F6C83"/>
    <w:rsid w:val="002F6D92"/>
    <w:rsid w:val="002F7B03"/>
    <w:rsid w:val="003008B2"/>
    <w:rsid w:val="00302D57"/>
    <w:rsid w:val="00302DED"/>
    <w:rsid w:val="0030319C"/>
    <w:rsid w:val="00304309"/>
    <w:rsid w:val="00304A59"/>
    <w:rsid w:val="003062A4"/>
    <w:rsid w:val="00306EDA"/>
    <w:rsid w:val="0030737B"/>
    <w:rsid w:val="00307499"/>
    <w:rsid w:val="00307EE5"/>
    <w:rsid w:val="0031063E"/>
    <w:rsid w:val="0031139F"/>
    <w:rsid w:val="003113F7"/>
    <w:rsid w:val="00311EAA"/>
    <w:rsid w:val="00313C7F"/>
    <w:rsid w:val="00313EAC"/>
    <w:rsid w:val="00314B0A"/>
    <w:rsid w:val="0031528B"/>
    <w:rsid w:val="00316D17"/>
    <w:rsid w:val="0031722A"/>
    <w:rsid w:val="003177AD"/>
    <w:rsid w:val="00317CE5"/>
    <w:rsid w:val="0032047E"/>
    <w:rsid w:val="003212B2"/>
    <w:rsid w:val="003227E7"/>
    <w:rsid w:val="00322DFC"/>
    <w:rsid w:val="00323088"/>
    <w:rsid w:val="00323530"/>
    <w:rsid w:val="00323F18"/>
    <w:rsid w:val="003244B9"/>
    <w:rsid w:val="00324DFE"/>
    <w:rsid w:val="0032665E"/>
    <w:rsid w:val="00326B17"/>
    <w:rsid w:val="0033063B"/>
    <w:rsid w:val="00330D4C"/>
    <w:rsid w:val="0033224E"/>
    <w:rsid w:val="003329C4"/>
    <w:rsid w:val="00332AD5"/>
    <w:rsid w:val="00335538"/>
    <w:rsid w:val="003358F8"/>
    <w:rsid w:val="00335BEE"/>
    <w:rsid w:val="00335D0B"/>
    <w:rsid w:val="0033783B"/>
    <w:rsid w:val="00337944"/>
    <w:rsid w:val="00337EDE"/>
    <w:rsid w:val="003404D5"/>
    <w:rsid w:val="00341E19"/>
    <w:rsid w:val="00342310"/>
    <w:rsid w:val="0034266D"/>
    <w:rsid w:val="00342E3A"/>
    <w:rsid w:val="00343519"/>
    <w:rsid w:val="00343EFC"/>
    <w:rsid w:val="00344DCB"/>
    <w:rsid w:val="003455D3"/>
    <w:rsid w:val="0034572E"/>
    <w:rsid w:val="00345E00"/>
    <w:rsid w:val="003461BB"/>
    <w:rsid w:val="003466E7"/>
    <w:rsid w:val="003469AF"/>
    <w:rsid w:val="00347B41"/>
    <w:rsid w:val="00347CB6"/>
    <w:rsid w:val="00350702"/>
    <w:rsid w:val="003514D2"/>
    <w:rsid w:val="00351904"/>
    <w:rsid w:val="00351AB4"/>
    <w:rsid w:val="00352387"/>
    <w:rsid w:val="00353A36"/>
    <w:rsid w:val="003540DC"/>
    <w:rsid w:val="00354E54"/>
    <w:rsid w:val="003558AA"/>
    <w:rsid w:val="00356377"/>
    <w:rsid w:val="0035647C"/>
    <w:rsid w:val="00356529"/>
    <w:rsid w:val="00356892"/>
    <w:rsid w:val="00356A7B"/>
    <w:rsid w:val="00356B6B"/>
    <w:rsid w:val="003573C6"/>
    <w:rsid w:val="00357667"/>
    <w:rsid w:val="00357984"/>
    <w:rsid w:val="00357FFA"/>
    <w:rsid w:val="00361111"/>
    <w:rsid w:val="00361AEE"/>
    <w:rsid w:val="00362548"/>
    <w:rsid w:val="00362691"/>
    <w:rsid w:val="00363181"/>
    <w:rsid w:val="00363BBC"/>
    <w:rsid w:val="00364FCE"/>
    <w:rsid w:val="00366151"/>
    <w:rsid w:val="0036627E"/>
    <w:rsid w:val="00367122"/>
    <w:rsid w:val="0036784C"/>
    <w:rsid w:val="00370965"/>
    <w:rsid w:val="003713BD"/>
    <w:rsid w:val="003724BC"/>
    <w:rsid w:val="00372BAC"/>
    <w:rsid w:val="00373773"/>
    <w:rsid w:val="00375C86"/>
    <w:rsid w:val="00376F30"/>
    <w:rsid w:val="003771CE"/>
    <w:rsid w:val="0037753B"/>
    <w:rsid w:val="003801D4"/>
    <w:rsid w:val="003816BE"/>
    <w:rsid w:val="00381BE5"/>
    <w:rsid w:val="00382078"/>
    <w:rsid w:val="0038266E"/>
    <w:rsid w:val="00382C6C"/>
    <w:rsid w:val="003838A1"/>
    <w:rsid w:val="00383969"/>
    <w:rsid w:val="00383F0A"/>
    <w:rsid w:val="0038401E"/>
    <w:rsid w:val="00385E8D"/>
    <w:rsid w:val="00385F1E"/>
    <w:rsid w:val="00386B56"/>
    <w:rsid w:val="00387287"/>
    <w:rsid w:val="003879DB"/>
    <w:rsid w:val="0039027C"/>
    <w:rsid w:val="003904BC"/>
    <w:rsid w:val="00390C1A"/>
    <w:rsid w:val="00390D54"/>
    <w:rsid w:val="003935A0"/>
    <w:rsid w:val="00393A6A"/>
    <w:rsid w:val="0039423E"/>
    <w:rsid w:val="00394850"/>
    <w:rsid w:val="003956AE"/>
    <w:rsid w:val="003956EF"/>
    <w:rsid w:val="00395A4A"/>
    <w:rsid w:val="003968F3"/>
    <w:rsid w:val="00396F49"/>
    <w:rsid w:val="003A1602"/>
    <w:rsid w:val="003A2180"/>
    <w:rsid w:val="003A44B6"/>
    <w:rsid w:val="003A55BD"/>
    <w:rsid w:val="003A7CB0"/>
    <w:rsid w:val="003B0498"/>
    <w:rsid w:val="003B107B"/>
    <w:rsid w:val="003B1CC4"/>
    <w:rsid w:val="003B20AE"/>
    <w:rsid w:val="003B22B8"/>
    <w:rsid w:val="003B2A5F"/>
    <w:rsid w:val="003B2BF4"/>
    <w:rsid w:val="003B3359"/>
    <w:rsid w:val="003B38AC"/>
    <w:rsid w:val="003B3B15"/>
    <w:rsid w:val="003B5397"/>
    <w:rsid w:val="003B548B"/>
    <w:rsid w:val="003B5A8B"/>
    <w:rsid w:val="003B644B"/>
    <w:rsid w:val="003B644C"/>
    <w:rsid w:val="003B6626"/>
    <w:rsid w:val="003B6A65"/>
    <w:rsid w:val="003B7618"/>
    <w:rsid w:val="003B7D3B"/>
    <w:rsid w:val="003B7D91"/>
    <w:rsid w:val="003C05A3"/>
    <w:rsid w:val="003C0AEF"/>
    <w:rsid w:val="003C25FC"/>
    <w:rsid w:val="003C3D05"/>
    <w:rsid w:val="003C4175"/>
    <w:rsid w:val="003C41DD"/>
    <w:rsid w:val="003C4CD4"/>
    <w:rsid w:val="003C6215"/>
    <w:rsid w:val="003C6F0F"/>
    <w:rsid w:val="003C7009"/>
    <w:rsid w:val="003C7526"/>
    <w:rsid w:val="003C7A8E"/>
    <w:rsid w:val="003D044F"/>
    <w:rsid w:val="003D0541"/>
    <w:rsid w:val="003D178A"/>
    <w:rsid w:val="003D1C3C"/>
    <w:rsid w:val="003D22E1"/>
    <w:rsid w:val="003D24EF"/>
    <w:rsid w:val="003D30D8"/>
    <w:rsid w:val="003D3435"/>
    <w:rsid w:val="003D3C47"/>
    <w:rsid w:val="003D3FC6"/>
    <w:rsid w:val="003D5137"/>
    <w:rsid w:val="003D6ACA"/>
    <w:rsid w:val="003D6EF2"/>
    <w:rsid w:val="003D733A"/>
    <w:rsid w:val="003E01E6"/>
    <w:rsid w:val="003E0B9A"/>
    <w:rsid w:val="003E14F9"/>
    <w:rsid w:val="003E171E"/>
    <w:rsid w:val="003E1929"/>
    <w:rsid w:val="003E1BFA"/>
    <w:rsid w:val="003E2345"/>
    <w:rsid w:val="003E25A0"/>
    <w:rsid w:val="003E3030"/>
    <w:rsid w:val="003E3390"/>
    <w:rsid w:val="003E3A07"/>
    <w:rsid w:val="003E501A"/>
    <w:rsid w:val="003E5D65"/>
    <w:rsid w:val="003E5DBA"/>
    <w:rsid w:val="003E6CED"/>
    <w:rsid w:val="003E7230"/>
    <w:rsid w:val="003E78D9"/>
    <w:rsid w:val="003E7A34"/>
    <w:rsid w:val="003E7DC5"/>
    <w:rsid w:val="003F244D"/>
    <w:rsid w:val="003F2DCB"/>
    <w:rsid w:val="003F3CBB"/>
    <w:rsid w:val="003F3F3B"/>
    <w:rsid w:val="003F434B"/>
    <w:rsid w:val="003F4990"/>
    <w:rsid w:val="003F5323"/>
    <w:rsid w:val="003F58BA"/>
    <w:rsid w:val="003F5CA2"/>
    <w:rsid w:val="003F60AA"/>
    <w:rsid w:val="003F6345"/>
    <w:rsid w:val="004017AC"/>
    <w:rsid w:val="00401DBF"/>
    <w:rsid w:val="004027E9"/>
    <w:rsid w:val="00402A9E"/>
    <w:rsid w:val="00402BBA"/>
    <w:rsid w:val="00403681"/>
    <w:rsid w:val="0040395C"/>
    <w:rsid w:val="00404184"/>
    <w:rsid w:val="00404CC4"/>
    <w:rsid w:val="004055F6"/>
    <w:rsid w:val="004073CB"/>
    <w:rsid w:val="0040797E"/>
    <w:rsid w:val="00407DBA"/>
    <w:rsid w:val="004101BC"/>
    <w:rsid w:val="00410953"/>
    <w:rsid w:val="004123A5"/>
    <w:rsid w:val="00414161"/>
    <w:rsid w:val="004159DD"/>
    <w:rsid w:val="00416112"/>
    <w:rsid w:val="0041674D"/>
    <w:rsid w:val="00417629"/>
    <w:rsid w:val="00417C7E"/>
    <w:rsid w:val="00417E7B"/>
    <w:rsid w:val="00417EEC"/>
    <w:rsid w:val="0042003D"/>
    <w:rsid w:val="004206A1"/>
    <w:rsid w:val="0042175D"/>
    <w:rsid w:val="00422509"/>
    <w:rsid w:val="00422730"/>
    <w:rsid w:val="0042289E"/>
    <w:rsid w:val="00422E43"/>
    <w:rsid w:val="004234F2"/>
    <w:rsid w:val="00423A02"/>
    <w:rsid w:val="00423BF2"/>
    <w:rsid w:val="0042405F"/>
    <w:rsid w:val="004244A8"/>
    <w:rsid w:val="00424E5B"/>
    <w:rsid w:val="00425CC6"/>
    <w:rsid w:val="00426EF5"/>
    <w:rsid w:val="00427D1A"/>
    <w:rsid w:val="0043047C"/>
    <w:rsid w:val="004306B5"/>
    <w:rsid w:val="00431308"/>
    <w:rsid w:val="00431510"/>
    <w:rsid w:val="0043181B"/>
    <w:rsid w:val="00431DED"/>
    <w:rsid w:val="00432297"/>
    <w:rsid w:val="004323B2"/>
    <w:rsid w:val="00432473"/>
    <w:rsid w:val="0043259B"/>
    <w:rsid w:val="00433159"/>
    <w:rsid w:val="004336B5"/>
    <w:rsid w:val="0043412F"/>
    <w:rsid w:val="004342A8"/>
    <w:rsid w:val="00435E16"/>
    <w:rsid w:val="00436794"/>
    <w:rsid w:val="00436BEC"/>
    <w:rsid w:val="00436DF4"/>
    <w:rsid w:val="004378C6"/>
    <w:rsid w:val="00440368"/>
    <w:rsid w:val="0044069F"/>
    <w:rsid w:val="00442EBE"/>
    <w:rsid w:val="00443027"/>
    <w:rsid w:val="00443B2F"/>
    <w:rsid w:val="0044445A"/>
    <w:rsid w:val="00444468"/>
    <w:rsid w:val="00445718"/>
    <w:rsid w:val="00445749"/>
    <w:rsid w:val="004457C3"/>
    <w:rsid w:val="00445A4F"/>
    <w:rsid w:val="00445C57"/>
    <w:rsid w:val="00445ED6"/>
    <w:rsid w:val="00446A52"/>
    <w:rsid w:val="004504F2"/>
    <w:rsid w:val="00450551"/>
    <w:rsid w:val="00451C1B"/>
    <w:rsid w:val="00452F29"/>
    <w:rsid w:val="00453C13"/>
    <w:rsid w:val="00453CCF"/>
    <w:rsid w:val="00454473"/>
    <w:rsid w:val="004547E9"/>
    <w:rsid w:val="00456FB6"/>
    <w:rsid w:val="004570F2"/>
    <w:rsid w:val="0046105B"/>
    <w:rsid w:val="00462517"/>
    <w:rsid w:val="0046362E"/>
    <w:rsid w:val="00463A2E"/>
    <w:rsid w:val="0046410D"/>
    <w:rsid w:val="004641CE"/>
    <w:rsid w:val="00465C83"/>
    <w:rsid w:val="00466661"/>
    <w:rsid w:val="00466764"/>
    <w:rsid w:val="00467664"/>
    <w:rsid w:val="004701BC"/>
    <w:rsid w:val="00470EBF"/>
    <w:rsid w:val="00471A65"/>
    <w:rsid w:val="00471B8B"/>
    <w:rsid w:val="00471D96"/>
    <w:rsid w:val="004731A3"/>
    <w:rsid w:val="0047326D"/>
    <w:rsid w:val="00473C19"/>
    <w:rsid w:val="00474F54"/>
    <w:rsid w:val="00475007"/>
    <w:rsid w:val="004764EF"/>
    <w:rsid w:val="004765B5"/>
    <w:rsid w:val="00476955"/>
    <w:rsid w:val="00477B65"/>
    <w:rsid w:val="00480070"/>
    <w:rsid w:val="00480411"/>
    <w:rsid w:val="004812AC"/>
    <w:rsid w:val="0048227F"/>
    <w:rsid w:val="00482570"/>
    <w:rsid w:val="00482858"/>
    <w:rsid w:val="00482FEB"/>
    <w:rsid w:val="00483134"/>
    <w:rsid w:val="00483994"/>
    <w:rsid w:val="004856D1"/>
    <w:rsid w:val="00486122"/>
    <w:rsid w:val="00486A40"/>
    <w:rsid w:val="00486F28"/>
    <w:rsid w:val="00487377"/>
    <w:rsid w:val="0049128A"/>
    <w:rsid w:val="004921A2"/>
    <w:rsid w:val="00492CC2"/>
    <w:rsid w:val="004934A6"/>
    <w:rsid w:val="00493B4D"/>
    <w:rsid w:val="00493FD2"/>
    <w:rsid w:val="00494A2E"/>
    <w:rsid w:val="00494FD8"/>
    <w:rsid w:val="004960DB"/>
    <w:rsid w:val="00496B25"/>
    <w:rsid w:val="00497D58"/>
    <w:rsid w:val="004A06C2"/>
    <w:rsid w:val="004A151E"/>
    <w:rsid w:val="004A16E9"/>
    <w:rsid w:val="004A2B1D"/>
    <w:rsid w:val="004A2B5C"/>
    <w:rsid w:val="004A62FA"/>
    <w:rsid w:val="004A66BD"/>
    <w:rsid w:val="004A7853"/>
    <w:rsid w:val="004B0042"/>
    <w:rsid w:val="004B025D"/>
    <w:rsid w:val="004B1034"/>
    <w:rsid w:val="004B35D4"/>
    <w:rsid w:val="004B448A"/>
    <w:rsid w:val="004B717D"/>
    <w:rsid w:val="004B7324"/>
    <w:rsid w:val="004B7400"/>
    <w:rsid w:val="004B747A"/>
    <w:rsid w:val="004B74B7"/>
    <w:rsid w:val="004B7B89"/>
    <w:rsid w:val="004B7E5F"/>
    <w:rsid w:val="004C0268"/>
    <w:rsid w:val="004C0646"/>
    <w:rsid w:val="004C0CAF"/>
    <w:rsid w:val="004C0F0A"/>
    <w:rsid w:val="004C1005"/>
    <w:rsid w:val="004C1467"/>
    <w:rsid w:val="004C1665"/>
    <w:rsid w:val="004C1DAA"/>
    <w:rsid w:val="004C30D2"/>
    <w:rsid w:val="004C33F8"/>
    <w:rsid w:val="004C35FD"/>
    <w:rsid w:val="004C5645"/>
    <w:rsid w:val="004C5A5C"/>
    <w:rsid w:val="004C7413"/>
    <w:rsid w:val="004C7BC3"/>
    <w:rsid w:val="004D05E2"/>
    <w:rsid w:val="004D10F3"/>
    <w:rsid w:val="004D1968"/>
    <w:rsid w:val="004D1A93"/>
    <w:rsid w:val="004D1CE6"/>
    <w:rsid w:val="004D1E81"/>
    <w:rsid w:val="004D2A44"/>
    <w:rsid w:val="004D2B0A"/>
    <w:rsid w:val="004D3A54"/>
    <w:rsid w:val="004D4934"/>
    <w:rsid w:val="004D4BD3"/>
    <w:rsid w:val="004D53A5"/>
    <w:rsid w:val="004D5DE0"/>
    <w:rsid w:val="004D69F0"/>
    <w:rsid w:val="004D6AB3"/>
    <w:rsid w:val="004D78E5"/>
    <w:rsid w:val="004E2BE2"/>
    <w:rsid w:val="004E3A99"/>
    <w:rsid w:val="004E42CA"/>
    <w:rsid w:val="004E436F"/>
    <w:rsid w:val="004E4C58"/>
    <w:rsid w:val="004E598E"/>
    <w:rsid w:val="004E62C2"/>
    <w:rsid w:val="004E66A1"/>
    <w:rsid w:val="004E6B4F"/>
    <w:rsid w:val="004E6FAB"/>
    <w:rsid w:val="004E789A"/>
    <w:rsid w:val="004F11D1"/>
    <w:rsid w:val="004F1AB7"/>
    <w:rsid w:val="004F1B87"/>
    <w:rsid w:val="004F26C0"/>
    <w:rsid w:val="004F2A9D"/>
    <w:rsid w:val="004F307E"/>
    <w:rsid w:val="004F3B53"/>
    <w:rsid w:val="004F3D57"/>
    <w:rsid w:val="004F3E37"/>
    <w:rsid w:val="004F5E12"/>
    <w:rsid w:val="004F6331"/>
    <w:rsid w:val="004F633C"/>
    <w:rsid w:val="004F718A"/>
    <w:rsid w:val="0050081D"/>
    <w:rsid w:val="00501BC7"/>
    <w:rsid w:val="005022CE"/>
    <w:rsid w:val="00502699"/>
    <w:rsid w:val="00503E03"/>
    <w:rsid w:val="00504535"/>
    <w:rsid w:val="005047CD"/>
    <w:rsid w:val="00504AB0"/>
    <w:rsid w:val="005058AE"/>
    <w:rsid w:val="00505F1C"/>
    <w:rsid w:val="00506743"/>
    <w:rsid w:val="0050678B"/>
    <w:rsid w:val="0051013D"/>
    <w:rsid w:val="00511024"/>
    <w:rsid w:val="005116C8"/>
    <w:rsid w:val="00511845"/>
    <w:rsid w:val="00511FE9"/>
    <w:rsid w:val="005123FD"/>
    <w:rsid w:val="00512803"/>
    <w:rsid w:val="00512C9C"/>
    <w:rsid w:val="00513089"/>
    <w:rsid w:val="005130B4"/>
    <w:rsid w:val="00513F9B"/>
    <w:rsid w:val="00514263"/>
    <w:rsid w:val="005153A5"/>
    <w:rsid w:val="005168E3"/>
    <w:rsid w:val="00517638"/>
    <w:rsid w:val="00517B71"/>
    <w:rsid w:val="00520A15"/>
    <w:rsid w:val="00521D0B"/>
    <w:rsid w:val="0052299B"/>
    <w:rsid w:val="00522E28"/>
    <w:rsid w:val="00522E3A"/>
    <w:rsid w:val="00523960"/>
    <w:rsid w:val="005247D5"/>
    <w:rsid w:val="005247F6"/>
    <w:rsid w:val="00525E48"/>
    <w:rsid w:val="00526769"/>
    <w:rsid w:val="00527753"/>
    <w:rsid w:val="00527A19"/>
    <w:rsid w:val="00527C47"/>
    <w:rsid w:val="005304B8"/>
    <w:rsid w:val="00530D8A"/>
    <w:rsid w:val="00530FD4"/>
    <w:rsid w:val="00531466"/>
    <w:rsid w:val="005322F0"/>
    <w:rsid w:val="00532ACD"/>
    <w:rsid w:val="00532BE5"/>
    <w:rsid w:val="00532EDD"/>
    <w:rsid w:val="0053319E"/>
    <w:rsid w:val="00533AA4"/>
    <w:rsid w:val="00533B02"/>
    <w:rsid w:val="00534256"/>
    <w:rsid w:val="00535082"/>
    <w:rsid w:val="005350A7"/>
    <w:rsid w:val="005355CE"/>
    <w:rsid w:val="00536515"/>
    <w:rsid w:val="0053692C"/>
    <w:rsid w:val="00537D3D"/>
    <w:rsid w:val="00540FF8"/>
    <w:rsid w:val="0054138C"/>
    <w:rsid w:val="005414C8"/>
    <w:rsid w:val="00541841"/>
    <w:rsid w:val="00542454"/>
    <w:rsid w:val="0054375D"/>
    <w:rsid w:val="005441A4"/>
    <w:rsid w:val="00544400"/>
    <w:rsid w:val="00544517"/>
    <w:rsid w:val="0054494E"/>
    <w:rsid w:val="005465AD"/>
    <w:rsid w:val="00546CB7"/>
    <w:rsid w:val="00550743"/>
    <w:rsid w:val="00551798"/>
    <w:rsid w:val="00551F0E"/>
    <w:rsid w:val="00552C32"/>
    <w:rsid w:val="00552F56"/>
    <w:rsid w:val="005531BF"/>
    <w:rsid w:val="005537CF"/>
    <w:rsid w:val="00554126"/>
    <w:rsid w:val="00555E26"/>
    <w:rsid w:val="005560AE"/>
    <w:rsid w:val="0055689C"/>
    <w:rsid w:val="005575E8"/>
    <w:rsid w:val="005579DB"/>
    <w:rsid w:val="00557A99"/>
    <w:rsid w:val="005603D6"/>
    <w:rsid w:val="00560607"/>
    <w:rsid w:val="00560908"/>
    <w:rsid w:val="0056132E"/>
    <w:rsid w:val="00562B5F"/>
    <w:rsid w:val="0056326E"/>
    <w:rsid w:val="00563991"/>
    <w:rsid w:val="00563FEB"/>
    <w:rsid w:val="00564117"/>
    <w:rsid w:val="00564692"/>
    <w:rsid w:val="00564CD8"/>
    <w:rsid w:val="005654DF"/>
    <w:rsid w:val="005661B9"/>
    <w:rsid w:val="00566F38"/>
    <w:rsid w:val="00570D55"/>
    <w:rsid w:val="00570D90"/>
    <w:rsid w:val="00571F15"/>
    <w:rsid w:val="00573D86"/>
    <w:rsid w:val="00575419"/>
    <w:rsid w:val="005757CF"/>
    <w:rsid w:val="00576369"/>
    <w:rsid w:val="00576BB7"/>
    <w:rsid w:val="00581AED"/>
    <w:rsid w:val="005827E4"/>
    <w:rsid w:val="00582A4F"/>
    <w:rsid w:val="00582D55"/>
    <w:rsid w:val="00582D60"/>
    <w:rsid w:val="005833B7"/>
    <w:rsid w:val="005839B5"/>
    <w:rsid w:val="00584375"/>
    <w:rsid w:val="0058543E"/>
    <w:rsid w:val="005864C5"/>
    <w:rsid w:val="005868F2"/>
    <w:rsid w:val="00586FA5"/>
    <w:rsid w:val="00591558"/>
    <w:rsid w:val="00592864"/>
    <w:rsid w:val="00592BD8"/>
    <w:rsid w:val="00592C3B"/>
    <w:rsid w:val="00592CD4"/>
    <w:rsid w:val="0059350E"/>
    <w:rsid w:val="00594712"/>
    <w:rsid w:val="00594963"/>
    <w:rsid w:val="00595D05"/>
    <w:rsid w:val="00596E97"/>
    <w:rsid w:val="00596EC2"/>
    <w:rsid w:val="005974F1"/>
    <w:rsid w:val="005975D7"/>
    <w:rsid w:val="005A13D5"/>
    <w:rsid w:val="005A1CE5"/>
    <w:rsid w:val="005A3FA9"/>
    <w:rsid w:val="005A4BB7"/>
    <w:rsid w:val="005A4C31"/>
    <w:rsid w:val="005A52B3"/>
    <w:rsid w:val="005A6102"/>
    <w:rsid w:val="005A6A0C"/>
    <w:rsid w:val="005B0602"/>
    <w:rsid w:val="005B16EE"/>
    <w:rsid w:val="005B1C59"/>
    <w:rsid w:val="005B2C18"/>
    <w:rsid w:val="005B3632"/>
    <w:rsid w:val="005B55ED"/>
    <w:rsid w:val="005B589A"/>
    <w:rsid w:val="005B669D"/>
    <w:rsid w:val="005C04C7"/>
    <w:rsid w:val="005C0A50"/>
    <w:rsid w:val="005C11BE"/>
    <w:rsid w:val="005C1E6F"/>
    <w:rsid w:val="005C2038"/>
    <w:rsid w:val="005C246B"/>
    <w:rsid w:val="005C317E"/>
    <w:rsid w:val="005C3849"/>
    <w:rsid w:val="005C3CE6"/>
    <w:rsid w:val="005C46AF"/>
    <w:rsid w:val="005C4CC0"/>
    <w:rsid w:val="005C5521"/>
    <w:rsid w:val="005C5C89"/>
    <w:rsid w:val="005C5CB9"/>
    <w:rsid w:val="005C5CDD"/>
    <w:rsid w:val="005C69FB"/>
    <w:rsid w:val="005C73CE"/>
    <w:rsid w:val="005C73FB"/>
    <w:rsid w:val="005C7533"/>
    <w:rsid w:val="005D017B"/>
    <w:rsid w:val="005D05D6"/>
    <w:rsid w:val="005D0629"/>
    <w:rsid w:val="005D0B1E"/>
    <w:rsid w:val="005D0CFF"/>
    <w:rsid w:val="005D0EC4"/>
    <w:rsid w:val="005D20EE"/>
    <w:rsid w:val="005D2270"/>
    <w:rsid w:val="005D4A2F"/>
    <w:rsid w:val="005D534C"/>
    <w:rsid w:val="005D57CB"/>
    <w:rsid w:val="005D690B"/>
    <w:rsid w:val="005E021B"/>
    <w:rsid w:val="005E0921"/>
    <w:rsid w:val="005E0C0D"/>
    <w:rsid w:val="005E26E2"/>
    <w:rsid w:val="005E2BCA"/>
    <w:rsid w:val="005E2C48"/>
    <w:rsid w:val="005E37C2"/>
    <w:rsid w:val="005E51C6"/>
    <w:rsid w:val="005E54D3"/>
    <w:rsid w:val="005E5870"/>
    <w:rsid w:val="005E596D"/>
    <w:rsid w:val="005E68C3"/>
    <w:rsid w:val="005E6D5A"/>
    <w:rsid w:val="005E6E62"/>
    <w:rsid w:val="005E7211"/>
    <w:rsid w:val="005E7670"/>
    <w:rsid w:val="005F06A7"/>
    <w:rsid w:val="005F114A"/>
    <w:rsid w:val="005F1E8B"/>
    <w:rsid w:val="005F287E"/>
    <w:rsid w:val="005F2C0E"/>
    <w:rsid w:val="005F4E78"/>
    <w:rsid w:val="005F5922"/>
    <w:rsid w:val="005F5EBA"/>
    <w:rsid w:val="005F5F75"/>
    <w:rsid w:val="005F5F87"/>
    <w:rsid w:val="005F6F13"/>
    <w:rsid w:val="006010DE"/>
    <w:rsid w:val="00601891"/>
    <w:rsid w:val="0060198A"/>
    <w:rsid w:val="006019C7"/>
    <w:rsid w:val="00601CCC"/>
    <w:rsid w:val="00602E07"/>
    <w:rsid w:val="00602E28"/>
    <w:rsid w:val="006035EC"/>
    <w:rsid w:val="0060365C"/>
    <w:rsid w:val="006041DB"/>
    <w:rsid w:val="006046C4"/>
    <w:rsid w:val="00604EE7"/>
    <w:rsid w:val="00605163"/>
    <w:rsid w:val="00605698"/>
    <w:rsid w:val="00605E32"/>
    <w:rsid w:val="00605F89"/>
    <w:rsid w:val="006062DA"/>
    <w:rsid w:val="00606C3F"/>
    <w:rsid w:val="00607911"/>
    <w:rsid w:val="00607C66"/>
    <w:rsid w:val="00607DBE"/>
    <w:rsid w:val="00610BC0"/>
    <w:rsid w:val="00610C4A"/>
    <w:rsid w:val="00610F44"/>
    <w:rsid w:val="0061124C"/>
    <w:rsid w:val="00612905"/>
    <w:rsid w:val="0061365E"/>
    <w:rsid w:val="00614BAC"/>
    <w:rsid w:val="0061523D"/>
    <w:rsid w:val="006160A1"/>
    <w:rsid w:val="00616842"/>
    <w:rsid w:val="0061709F"/>
    <w:rsid w:val="006208C8"/>
    <w:rsid w:val="00620D2F"/>
    <w:rsid w:val="00620D7B"/>
    <w:rsid w:val="006214FF"/>
    <w:rsid w:val="00621955"/>
    <w:rsid w:val="00622BEE"/>
    <w:rsid w:val="00623564"/>
    <w:rsid w:val="0062382A"/>
    <w:rsid w:val="0062390F"/>
    <w:rsid w:val="00623E52"/>
    <w:rsid w:val="00624117"/>
    <w:rsid w:val="00625FBD"/>
    <w:rsid w:val="00626576"/>
    <w:rsid w:val="0062680B"/>
    <w:rsid w:val="00627389"/>
    <w:rsid w:val="0062761C"/>
    <w:rsid w:val="00627C75"/>
    <w:rsid w:val="00632814"/>
    <w:rsid w:val="00633114"/>
    <w:rsid w:val="00633134"/>
    <w:rsid w:val="00633C41"/>
    <w:rsid w:val="006345BA"/>
    <w:rsid w:val="00634A87"/>
    <w:rsid w:val="00635B99"/>
    <w:rsid w:val="00635CEC"/>
    <w:rsid w:val="00635FB8"/>
    <w:rsid w:val="0063605B"/>
    <w:rsid w:val="0063643E"/>
    <w:rsid w:val="00636A5D"/>
    <w:rsid w:val="006401E9"/>
    <w:rsid w:val="0064156C"/>
    <w:rsid w:val="0064169F"/>
    <w:rsid w:val="00641A48"/>
    <w:rsid w:val="0064295D"/>
    <w:rsid w:val="0064303B"/>
    <w:rsid w:val="00643B23"/>
    <w:rsid w:val="00645C86"/>
    <w:rsid w:val="006463DA"/>
    <w:rsid w:val="00646ADF"/>
    <w:rsid w:val="00646FE1"/>
    <w:rsid w:val="00647695"/>
    <w:rsid w:val="006500D7"/>
    <w:rsid w:val="0065017F"/>
    <w:rsid w:val="00650D36"/>
    <w:rsid w:val="0065157D"/>
    <w:rsid w:val="00652518"/>
    <w:rsid w:val="0065271B"/>
    <w:rsid w:val="0065410F"/>
    <w:rsid w:val="0065422F"/>
    <w:rsid w:val="006558BB"/>
    <w:rsid w:val="006578EF"/>
    <w:rsid w:val="00660CAC"/>
    <w:rsid w:val="006614CC"/>
    <w:rsid w:val="006616EA"/>
    <w:rsid w:val="00661900"/>
    <w:rsid w:val="00661B93"/>
    <w:rsid w:val="00661E9C"/>
    <w:rsid w:val="0066394B"/>
    <w:rsid w:val="0066394D"/>
    <w:rsid w:val="00663DD5"/>
    <w:rsid w:val="00664051"/>
    <w:rsid w:val="006643D1"/>
    <w:rsid w:val="00665940"/>
    <w:rsid w:val="006660F8"/>
    <w:rsid w:val="006669BE"/>
    <w:rsid w:val="00666F17"/>
    <w:rsid w:val="0066765A"/>
    <w:rsid w:val="00667E63"/>
    <w:rsid w:val="00670EB0"/>
    <w:rsid w:val="00671128"/>
    <w:rsid w:val="00671412"/>
    <w:rsid w:val="006717D0"/>
    <w:rsid w:val="00671BAE"/>
    <w:rsid w:val="0067282F"/>
    <w:rsid w:val="00672892"/>
    <w:rsid w:val="00672CF1"/>
    <w:rsid w:val="006733D9"/>
    <w:rsid w:val="00673FD6"/>
    <w:rsid w:val="006740ED"/>
    <w:rsid w:val="006743E7"/>
    <w:rsid w:val="00674B46"/>
    <w:rsid w:val="0067719C"/>
    <w:rsid w:val="00680026"/>
    <w:rsid w:val="00681474"/>
    <w:rsid w:val="00681AB0"/>
    <w:rsid w:val="00682BFE"/>
    <w:rsid w:val="00682EBA"/>
    <w:rsid w:val="00683462"/>
    <w:rsid w:val="00684A6A"/>
    <w:rsid w:val="00684DF6"/>
    <w:rsid w:val="0068753A"/>
    <w:rsid w:val="00687B55"/>
    <w:rsid w:val="00687FE7"/>
    <w:rsid w:val="006903D7"/>
    <w:rsid w:val="00690F93"/>
    <w:rsid w:val="006914C1"/>
    <w:rsid w:val="00691F34"/>
    <w:rsid w:val="006926E4"/>
    <w:rsid w:val="0069273B"/>
    <w:rsid w:val="00692CD1"/>
    <w:rsid w:val="0069301C"/>
    <w:rsid w:val="0069359D"/>
    <w:rsid w:val="00693749"/>
    <w:rsid w:val="00693CA8"/>
    <w:rsid w:val="006942C6"/>
    <w:rsid w:val="006958C5"/>
    <w:rsid w:val="00695A8E"/>
    <w:rsid w:val="00697539"/>
    <w:rsid w:val="006976C8"/>
    <w:rsid w:val="00697868"/>
    <w:rsid w:val="006A0286"/>
    <w:rsid w:val="006A0D73"/>
    <w:rsid w:val="006A123C"/>
    <w:rsid w:val="006A4A47"/>
    <w:rsid w:val="006A58F5"/>
    <w:rsid w:val="006A6806"/>
    <w:rsid w:val="006A6FAD"/>
    <w:rsid w:val="006A774A"/>
    <w:rsid w:val="006B013B"/>
    <w:rsid w:val="006B0145"/>
    <w:rsid w:val="006B11AE"/>
    <w:rsid w:val="006B18FD"/>
    <w:rsid w:val="006B20D6"/>
    <w:rsid w:val="006B23E2"/>
    <w:rsid w:val="006B2546"/>
    <w:rsid w:val="006B30CA"/>
    <w:rsid w:val="006B388D"/>
    <w:rsid w:val="006B3BCE"/>
    <w:rsid w:val="006B5056"/>
    <w:rsid w:val="006B5118"/>
    <w:rsid w:val="006B6470"/>
    <w:rsid w:val="006B6C36"/>
    <w:rsid w:val="006B717C"/>
    <w:rsid w:val="006B7A6C"/>
    <w:rsid w:val="006C1F58"/>
    <w:rsid w:val="006C1FBD"/>
    <w:rsid w:val="006C22E4"/>
    <w:rsid w:val="006C2395"/>
    <w:rsid w:val="006C6F6A"/>
    <w:rsid w:val="006C75BF"/>
    <w:rsid w:val="006D0C0B"/>
    <w:rsid w:val="006D2177"/>
    <w:rsid w:val="006D28F9"/>
    <w:rsid w:val="006D2C51"/>
    <w:rsid w:val="006D32F5"/>
    <w:rsid w:val="006D3995"/>
    <w:rsid w:val="006D4772"/>
    <w:rsid w:val="006D47DB"/>
    <w:rsid w:val="006D49A4"/>
    <w:rsid w:val="006D4E51"/>
    <w:rsid w:val="006D533F"/>
    <w:rsid w:val="006D5573"/>
    <w:rsid w:val="006D5696"/>
    <w:rsid w:val="006D641B"/>
    <w:rsid w:val="006D6693"/>
    <w:rsid w:val="006D6AD0"/>
    <w:rsid w:val="006D775E"/>
    <w:rsid w:val="006E11F5"/>
    <w:rsid w:val="006E12B4"/>
    <w:rsid w:val="006E1AD5"/>
    <w:rsid w:val="006E2411"/>
    <w:rsid w:val="006E34BA"/>
    <w:rsid w:val="006E3CFF"/>
    <w:rsid w:val="006E4023"/>
    <w:rsid w:val="006E4F5D"/>
    <w:rsid w:val="006E5601"/>
    <w:rsid w:val="006E560C"/>
    <w:rsid w:val="006E606E"/>
    <w:rsid w:val="006E6845"/>
    <w:rsid w:val="006E70CF"/>
    <w:rsid w:val="006E7CFA"/>
    <w:rsid w:val="006E7F20"/>
    <w:rsid w:val="006F0026"/>
    <w:rsid w:val="006F0880"/>
    <w:rsid w:val="006F15E0"/>
    <w:rsid w:val="006F202D"/>
    <w:rsid w:val="006F284A"/>
    <w:rsid w:val="006F2B7D"/>
    <w:rsid w:val="006F2B9B"/>
    <w:rsid w:val="006F351D"/>
    <w:rsid w:val="006F3CFE"/>
    <w:rsid w:val="006F3D8F"/>
    <w:rsid w:val="006F4279"/>
    <w:rsid w:val="006F4BAF"/>
    <w:rsid w:val="006F5AF8"/>
    <w:rsid w:val="006F726C"/>
    <w:rsid w:val="006F7AE1"/>
    <w:rsid w:val="007009EB"/>
    <w:rsid w:val="00701410"/>
    <w:rsid w:val="00701C2E"/>
    <w:rsid w:val="007020AD"/>
    <w:rsid w:val="00703DA2"/>
    <w:rsid w:val="00704309"/>
    <w:rsid w:val="007045F9"/>
    <w:rsid w:val="007046FA"/>
    <w:rsid w:val="00704F39"/>
    <w:rsid w:val="00704F89"/>
    <w:rsid w:val="00706977"/>
    <w:rsid w:val="007070CA"/>
    <w:rsid w:val="007073DE"/>
    <w:rsid w:val="00707D98"/>
    <w:rsid w:val="007107DA"/>
    <w:rsid w:val="007122D8"/>
    <w:rsid w:val="0071232A"/>
    <w:rsid w:val="00713D64"/>
    <w:rsid w:val="00714CFB"/>
    <w:rsid w:val="00714EFB"/>
    <w:rsid w:val="00715645"/>
    <w:rsid w:val="007204A0"/>
    <w:rsid w:val="00720948"/>
    <w:rsid w:val="00720D68"/>
    <w:rsid w:val="00720DD6"/>
    <w:rsid w:val="0072158B"/>
    <w:rsid w:val="00721955"/>
    <w:rsid w:val="007232CE"/>
    <w:rsid w:val="00723F29"/>
    <w:rsid w:val="007242B9"/>
    <w:rsid w:val="00724731"/>
    <w:rsid w:val="00724D25"/>
    <w:rsid w:val="0072500F"/>
    <w:rsid w:val="00726347"/>
    <w:rsid w:val="007265F4"/>
    <w:rsid w:val="00726D95"/>
    <w:rsid w:val="00727050"/>
    <w:rsid w:val="00730744"/>
    <w:rsid w:val="007314FE"/>
    <w:rsid w:val="00731780"/>
    <w:rsid w:val="00732C1B"/>
    <w:rsid w:val="007336F2"/>
    <w:rsid w:val="007341A7"/>
    <w:rsid w:val="0073465D"/>
    <w:rsid w:val="00734906"/>
    <w:rsid w:val="007353E2"/>
    <w:rsid w:val="0073618A"/>
    <w:rsid w:val="00736A03"/>
    <w:rsid w:val="00736F6F"/>
    <w:rsid w:val="007373BE"/>
    <w:rsid w:val="007402FB"/>
    <w:rsid w:val="00740321"/>
    <w:rsid w:val="00740EBE"/>
    <w:rsid w:val="00741F4E"/>
    <w:rsid w:val="00742BF0"/>
    <w:rsid w:val="00742C7E"/>
    <w:rsid w:val="00743592"/>
    <w:rsid w:val="00744783"/>
    <w:rsid w:val="0074581C"/>
    <w:rsid w:val="00745B4E"/>
    <w:rsid w:val="00745DBC"/>
    <w:rsid w:val="0074698B"/>
    <w:rsid w:val="00750B9B"/>
    <w:rsid w:val="007514E8"/>
    <w:rsid w:val="00751B13"/>
    <w:rsid w:val="00753680"/>
    <w:rsid w:val="00753C4C"/>
    <w:rsid w:val="00755A4B"/>
    <w:rsid w:val="007574B0"/>
    <w:rsid w:val="007613FE"/>
    <w:rsid w:val="007616D8"/>
    <w:rsid w:val="00761F93"/>
    <w:rsid w:val="00762219"/>
    <w:rsid w:val="00763372"/>
    <w:rsid w:val="00763DD3"/>
    <w:rsid w:val="00764A00"/>
    <w:rsid w:val="00765D0C"/>
    <w:rsid w:val="00765F17"/>
    <w:rsid w:val="00766DCC"/>
    <w:rsid w:val="00767371"/>
    <w:rsid w:val="007676C0"/>
    <w:rsid w:val="00767AD2"/>
    <w:rsid w:val="00770464"/>
    <w:rsid w:val="007721D0"/>
    <w:rsid w:val="00772F47"/>
    <w:rsid w:val="0077339D"/>
    <w:rsid w:val="0077365F"/>
    <w:rsid w:val="007739B2"/>
    <w:rsid w:val="007747F1"/>
    <w:rsid w:val="00774BD7"/>
    <w:rsid w:val="00775D10"/>
    <w:rsid w:val="00775E18"/>
    <w:rsid w:val="007765BE"/>
    <w:rsid w:val="00776E3C"/>
    <w:rsid w:val="00777240"/>
    <w:rsid w:val="007778E6"/>
    <w:rsid w:val="00777D16"/>
    <w:rsid w:val="00777DDA"/>
    <w:rsid w:val="00777E88"/>
    <w:rsid w:val="0078014B"/>
    <w:rsid w:val="007815D9"/>
    <w:rsid w:val="00781D39"/>
    <w:rsid w:val="00782A01"/>
    <w:rsid w:val="00783F70"/>
    <w:rsid w:val="0078470C"/>
    <w:rsid w:val="00786181"/>
    <w:rsid w:val="007878F9"/>
    <w:rsid w:val="00787A54"/>
    <w:rsid w:val="00787BF4"/>
    <w:rsid w:val="00790122"/>
    <w:rsid w:val="00790788"/>
    <w:rsid w:val="00790C90"/>
    <w:rsid w:val="00790E8B"/>
    <w:rsid w:val="00790F35"/>
    <w:rsid w:val="00791800"/>
    <w:rsid w:val="00792C36"/>
    <w:rsid w:val="00792C7A"/>
    <w:rsid w:val="00792FE4"/>
    <w:rsid w:val="007930E6"/>
    <w:rsid w:val="00795B82"/>
    <w:rsid w:val="00795BB3"/>
    <w:rsid w:val="00795E26"/>
    <w:rsid w:val="00797478"/>
    <w:rsid w:val="00797653"/>
    <w:rsid w:val="00797B90"/>
    <w:rsid w:val="007A21E2"/>
    <w:rsid w:val="007A328C"/>
    <w:rsid w:val="007A32E9"/>
    <w:rsid w:val="007A427A"/>
    <w:rsid w:val="007A4387"/>
    <w:rsid w:val="007A4785"/>
    <w:rsid w:val="007A4FA4"/>
    <w:rsid w:val="007A52AF"/>
    <w:rsid w:val="007A6C7E"/>
    <w:rsid w:val="007A6F0A"/>
    <w:rsid w:val="007A7E13"/>
    <w:rsid w:val="007A7F2F"/>
    <w:rsid w:val="007B0AF6"/>
    <w:rsid w:val="007B0EE9"/>
    <w:rsid w:val="007B1382"/>
    <w:rsid w:val="007B15AA"/>
    <w:rsid w:val="007B1D7F"/>
    <w:rsid w:val="007B1E3E"/>
    <w:rsid w:val="007B2CBB"/>
    <w:rsid w:val="007B4FF9"/>
    <w:rsid w:val="007B5A44"/>
    <w:rsid w:val="007B5A7A"/>
    <w:rsid w:val="007B60A4"/>
    <w:rsid w:val="007C0481"/>
    <w:rsid w:val="007C04AC"/>
    <w:rsid w:val="007C0734"/>
    <w:rsid w:val="007C12E8"/>
    <w:rsid w:val="007C148B"/>
    <w:rsid w:val="007C169E"/>
    <w:rsid w:val="007C2D7A"/>
    <w:rsid w:val="007C51A3"/>
    <w:rsid w:val="007C6A45"/>
    <w:rsid w:val="007D22EF"/>
    <w:rsid w:val="007D28B8"/>
    <w:rsid w:val="007D2A81"/>
    <w:rsid w:val="007D2A89"/>
    <w:rsid w:val="007D4291"/>
    <w:rsid w:val="007D530A"/>
    <w:rsid w:val="007D55B8"/>
    <w:rsid w:val="007D5606"/>
    <w:rsid w:val="007D650C"/>
    <w:rsid w:val="007D74E1"/>
    <w:rsid w:val="007E10AF"/>
    <w:rsid w:val="007E22AA"/>
    <w:rsid w:val="007E2312"/>
    <w:rsid w:val="007E4917"/>
    <w:rsid w:val="007E4BBB"/>
    <w:rsid w:val="007E57DD"/>
    <w:rsid w:val="007E5AE8"/>
    <w:rsid w:val="007E61E1"/>
    <w:rsid w:val="007E6683"/>
    <w:rsid w:val="007E6C13"/>
    <w:rsid w:val="007E7EF2"/>
    <w:rsid w:val="007F1AF7"/>
    <w:rsid w:val="007F2B50"/>
    <w:rsid w:val="007F2C26"/>
    <w:rsid w:val="007F30F3"/>
    <w:rsid w:val="007F4193"/>
    <w:rsid w:val="007F4DAB"/>
    <w:rsid w:val="007F5627"/>
    <w:rsid w:val="007F5855"/>
    <w:rsid w:val="007F6A1C"/>
    <w:rsid w:val="00801997"/>
    <w:rsid w:val="00804D99"/>
    <w:rsid w:val="00804E39"/>
    <w:rsid w:val="00805301"/>
    <w:rsid w:val="008056BA"/>
    <w:rsid w:val="008061D4"/>
    <w:rsid w:val="00806357"/>
    <w:rsid w:val="00806BCB"/>
    <w:rsid w:val="00806E5B"/>
    <w:rsid w:val="0080701F"/>
    <w:rsid w:val="0080776F"/>
    <w:rsid w:val="0080778C"/>
    <w:rsid w:val="008102E8"/>
    <w:rsid w:val="00810C96"/>
    <w:rsid w:val="0081236B"/>
    <w:rsid w:val="008123B0"/>
    <w:rsid w:val="00813FE7"/>
    <w:rsid w:val="0081450D"/>
    <w:rsid w:val="008148EE"/>
    <w:rsid w:val="008151D9"/>
    <w:rsid w:val="008153BE"/>
    <w:rsid w:val="008162F8"/>
    <w:rsid w:val="0081653C"/>
    <w:rsid w:val="0082024D"/>
    <w:rsid w:val="00821C7E"/>
    <w:rsid w:val="00821D8A"/>
    <w:rsid w:val="00823E99"/>
    <w:rsid w:val="0082414D"/>
    <w:rsid w:val="00824F7F"/>
    <w:rsid w:val="00824F85"/>
    <w:rsid w:val="00825299"/>
    <w:rsid w:val="00830869"/>
    <w:rsid w:val="00830C2A"/>
    <w:rsid w:val="008315D1"/>
    <w:rsid w:val="00831787"/>
    <w:rsid w:val="00831BD4"/>
    <w:rsid w:val="0083207A"/>
    <w:rsid w:val="008325D2"/>
    <w:rsid w:val="00833641"/>
    <w:rsid w:val="00834C3C"/>
    <w:rsid w:val="008359B9"/>
    <w:rsid w:val="00836098"/>
    <w:rsid w:val="008361A6"/>
    <w:rsid w:val="0083623C"/>
    <w:rsid w:val="0083653F"/>
    <w:rsid w:val="00836B5C"/>
    <w:rsid w:val="0083735A"/>
    <w:rsid w:val="0084032E"/>
    <w:rsid w:val="008405B8"/>
    <w:rsid w:val="008407B3"/>
    <w:rsid w:val="00840BE2"/>
    <w:rsid w:val="00840C24"/>
    <w:rsid w:val="00842317"/>
    <w:rsid w:val="008428CC"/>
    <w:rsid w:val="008428F6"/>
    <w:rsid w:val="00842BA1"/>
    <w:rsid w:val="0084627F"/>
    <w:rsid w:val="0084634F"/>
    <w:rsid w:val="00846A77"/>
    <w:rsid w:val="008479DD"/>
    <w:rsid w:val="0085193A"/>
    <w:rsid w:val="00852A1D"/>
    <w:rsid w:val="00852DCF"/>
    <w:rsid w:val="00853367"/>
    <w:rsid w:val="00853454"/>
    <w:rsid w:val="008537AE"/>
    <w:rsid w:val="00853A5A"/>
    <w:rsid w:val="00853F3C"/>
    <w:rsid w:val="008542B9"/>
    <w:rsid w:val="00854305"/>
    <w:rsid w:val="0085432A"/>
    <w:rsid w:val="00856DBC"/>
    <w:rsid w:val="00860158"/>
    <w:rsid w:val="0086024B"/>
    <w:rsid w:val="00860669"/>
    <w:rsid w:val="008617BB"/>
    <w:rsid w:val="00862082"/>
    <w:rsid w:val="00862386"/>
    <w:rsid w:val="00862E4F"/>
    <w:rsid w:val="008641E6"/>
    <w:rsid w:val="0086429D"/>
    <w:rsid w:val="0086442A"/>
    <w:rsid w:val="008653A6"/>
    <w:rsid w:val="00865470"/>
    <w:rsid w:val="00865A6D"/>
    <w:rsid w:val="00865F3A"/>
    <w:rsid w:val="00867240"/>
    <w:rsid w:val="008673FA"/>
    <w:rsid w:val="00867940"/>
    <w:rsid w:val="00867FE2"/>
    <w:rsid w:val="008701C8"/>
    <w:rsid w:val="008705F2"/>
    <w:rsid w:val="008708CF"/>
    <w:rsid w:val="008709FB"/>
    <w:rsid w:val="00870AA7"/>
    <w:rsid w:val="008724A5"/>
    <w:rsid w:val="008726BD"/>
    <w:rsid w:val="00873147"/>
    <w:rsid w:val="008758DF"/>
    <w:rsid w:val="00876491"/>
    <w:rsid w:val="0087665E"/>
    <w:rsid w:val="00876994"/>
    <w:rsid w:val="00876B3E"/>
    <w:rsid w:val="00876F59"/>
    <w:rsid w:val="008774F2"/>
    <w:rsid w:val="0087765B"/>
    <w:rsid w:val="00877C51"/>
    <w:rsid w:val="00877F38"/>
    <w:rsid w:val="008806E5"/>
    <w:rsid w:val="00880A45"/>
    <w:rsid w:val="00880E9B"/>
    <w:rsid w:val="00881366"/>
    <w:rsid w:val="008821BD"/>
    <w:rsid w:val="008825CF"/>
    <w:rsid w:val="00882F3A"/>
    <w:rsid w:val="00882FA3"/>
    <w:rsid w:val="00883207"/>
    <w:rsid w:val="00883640"/>
    <w:rsid w:val="00883A20"/>
    <w:rsid w:val="008840EC"/>
    <w:rsid w:val="0088509B"/>
    <w:rsid w:val="0088589D"/>
    <w:rsid w:val="00885CD8"/>
    <w:rsid w:val="00885CE5"/>
    <w:rsid w:val="008861E7"/>
    <w:rsid w:val="00886B29"/>
    <w:rsid w:val="00893261"/>
    <w:rsid w:val="0089397A"/>
    <w:rsid w:val="00893DBF"/>
    <w:rsid w:val="00894090"/>
    <w:rsid w:val="00895910"/>
    <w:rsid w:val="00895DA4"/>
    <w:rsid w:val="0089638A"/>
    <w:rsid w:val="008A0F3F"/>
    <w:rsid w:val="008A138F"/>
    <w:rsid w:val="008A172C"/>
    <w:rsid w:val="008A1AAA"/>
    <w:rsid w:val="008A220F"/>
    <w:rsid w:val="008A22B5"/>
    <w:rsid w:val="008A288F"/>
    <w:rsid w:val="008A38B8"/>
    <w:rsid w:val="008A3D67"/>
    <w:rsid w:val="008A4D83"/>
    <w:rsid w:val="008A6665"/>
    <w:rsid w:val="008B02A4"/>
    <w:rsid w:val="008B0F04"/>
    <w:rsid w:val="008B11B8"/>
    <w:rsid w:val="008B1D64"/>
    <w:rsid w:val="008B21DF"/>
    <w:rsid w:val="008B2ED8"/>
    <w:rsid w:val="008B3745"/>
    <w:rsid w:val="008B441B"/>
    <w:rsid w:val="008B4AFB"/>
    <w:rsid w:val="008B5E13"/>
    <w:rsid w:val="008B701D"/>
    <w:rsid w:val="008B7B25"/>
    <w:rsid w:val="008C08CF"/>
    <w:rsid w:val="008C10B9"/>
    <w:rsid w:val="008C134D"/>
    <w:rsid w:val="008C2D10"/>
    <w:rsid w:val="008C30D2"/>
    <w:rsid w:val="008C3121"/>
    <w:rsid w:val="008C3DCE"/>
    <w:rsid w:val="008C6ABE"/>
    <w:rsid w:val="008C6B22"/>
    <w:rsid w:val="008D0879"/>
    <w:rsid w:val="008D0DBB"/>
    <w:rsid w:val="008D2239"/>
    <w:rsid w:val="008D280C"/>
    <w:rsid w:val="008D2C6A"/>
    <w:rsid w:val="008D2DB7"/>
    <w:rsid w:val="008D38A3"/>
    <w:rsid w:val="008D3E6E"/>
    <w:rsid w:val="008D3F44"/>
    <w:rsid w:val="008D450E"/>
    <w:rsid w:val="008D4D8E"/>
    <w:rsid w:val="008D4FAE"/>
    <w:rsid w:val="008D54E3"/>
    <w:rsid w:val="008D5FF3"/>
    <w:rsid w:val="008D7934"/>
    <w:rsid w:val="008D7ACB"/>
    <w:rsid w:val="008E0569"/>
    <w:rsid w:val="008E056A"/>
    <w:rsid w:val="008E0744"/>
    <w:rsid w:val="008E1CD2"/>
    <w:rsid w:val="008E2967"/>
    <w:rsid w:val="008E348A"/>
    <w:rsid w:val="008E3F2A"/>
    <w:rsid w:val="008E5003"/>
    <w:rsid w:val="008E5839"/>
    <w:rsid w:val="008E60ED"/>
    <w:rsid w:val="008F0640"/>
    <w:rsid w:val="008F0AED"/>
    <w:rsid w:val="008F11CF"/>
    <w:rsid w:val="008F1B9B"/>
    <w:rsid w:val="008F21DA"/>
    <w:rsid w:val="008F2673"/>
    <w:rsid w:val="008F2DDA"/>
    <w:rsid w:val="008F301C"/>
    <w:rsid w:val="008F39E0"/>
    <w:rsid w:val="008F431D"/>
    <w:rsid w:val="008F4672"/>
    <w:rsid w:val="008F4A20"/>
    <w:rsid w:val="008F5105"/>
    <w:rsid w:val="008F59D3"/>
    <w:rsid w:val="008F6C63"/>
    <w:rsid w:val="008F787A"/>
    <w:rsid w:val="008F78BF"/>
    <w:rsid w:val="009008A2"/>
    <w:rsid w:val="00900A3E"/>
    <w:rsid w:val="009012EB"/>
    <w:rsid w:val="00901917"/>
    <w:rsid w:val="00901F52"/>
    <w:rsid w:val="009022C9"/>
    <w:rsid w:val="00902742"/>
    <w:rsid w:val="00903543"/>
    <w:rsid w:val="0090409B"/>
    <w:rsid w:val="009046D9"/>
    <w:rsid w:val="009050D3"/>
    <w:rsid w:val="00905BA5"/>
    <w:rsid w:val="00905D15"/>
    <w:rsid w:val="009060AC"/>
    <w:rsid w:val="00907640"/>
    <w:rsid w:val="00910801"/>
    <w:rsid w:val="00912787"/>
    <w:rsid w:val="00912790"/>
    <w:rsid w:val="00912BB6"/>
    <w:rsid w:val="00914A41"/>
    <w:rsid w:val="00915C95"/>
    <w:rsid w:val="009161FF"/>
    <w:rsid w:val="00916C7E"/>
    <w:rsid w:val="009172BF"/>
    <w:rsid w:val="009200EF"/>
    <w:rsid w:val="009210C4"/>
    <w:rsid w:val="009232B2"/>
    <w:rsid w:val="00923A65"/>
    <w:rsid w:val="009246CC"/>
    <w:rsid w:val="009254F9"/>
    <w:rsid w:val="00925AE5"/>
    <w:rsid w:val="00925FCD"/>
    <w:rsid w:val="00925FE2"/>
    <w:rsid w:val="00926391"/>
    <w:rsid w:val="00926615"/>
    <w:rsid w:val="009275B6"/>
    <w:rsid w:val="009277A3"/>
    <w:rsid w:val="00930491"/>
    <w:rsid w:val="009307B7"/>
    <w:rsid w:val="0093192F"/>
    <w:rsid w:val="00931E70"/>
    <w:rsid w:val="009326EB"/>
    <w:rsid w:val="00933923"/>
    <w:rsid w:val="0093400B"/>
    <w:rsid w:val="00934135"/>
    <w:rsid w:val="009379BC"/>
    <w:rsid w:val="0094070E"/>
    <w:rsid w:val="0094281F"/>
    <w:rsid w:val="0094429A"/>
    <w:rsid w:val="0094462F"/>
    <w:rsid w:val="009455B1"/>
    <w:rsid w:val="00945AB6"/>
    <w:rsid w:val="00946761"/>
    <w:rsid w:val="009469EA"/>
    <w:rsid w:val="00946BBB"/>
    <w:rsid w:val="00950419"/>
    <w:rsid w:val="00950755"/>
    <w:rsid w:val="00950CB9"/>
    <w:rsid w:val="00951852"/>
    <w:rsid w:val="00951933"/>
    <w:rsid w:val="00951938"/>
    <w:rsid w:val="00951A5F"/>
    <w:rsid w:val="00951ED5"/>
    <w:rsid w:val="0095419A"/>
    <w:rsid w:val="0095452D"/>
    <w:rsid w:val="00954593"/>
    <w:rsid w:val="009547D8"/>
    <w:rsid w:val="00954D1D"/>
    <w:rsid w:val="009551D1"/>
    <w:rsid w:val="00955E46"/>
    <w:rsid w:val="009572B1"/>
    <w:rsid w:val="00961569"/>
    <w:rsid w:val="009616E6"/>
    <w:rsid w:val="00961FBC"/>
    <w:rsid w:val="009628B9"/>
    <w:rsid w:val="00962C68"/>
    <w:rsid w:val="0096321C"/>
    <w:rsid w:val="009650C4"/>
    <w:rsid w:val="00965DE2"/>
    <w:rsid w:val="00966C66"/>
    <w:rsid w:val="0096727E"/>
    <w:rsid w:val="00967458"/>
    <w:rsid w:val="00970AD5"/>
    <w:rsid w:val="00970F68"/>
    <w:rsid w:val="0097131F"/>
    <w:rsid w:val="00971AFA"/>
    <w:rsid w:val="00971C65"/>
    <w:rsid w:val="00972571"/>
    <w:rsid w:val="00973725"/>
    <w:rsid w:val="009738E0"/>
    <w:rsid w:val="009741D6"/>
    <w:rsid w:val="00974EE1"/>
    <w:rsid w:val="0097510C"/>
    <w:rsid w:val="00975689"/>
    <w:rsid w:val="00975AB7"/>
    <w:rsid w:val="00975BF0"/>
    <w:rsid w:val="00975F90"/>
    <w:rsid w:val="0097609C"/>
    <w:rsid w:val="009810DB"/>
    <w:rsid w:val="009814F2"/>
    <w:rsid w:val="0098158D"/>
    <w:rsid w:val="00981876"/>
    <w:rsid w:val="009819D6"/>
    <w:rsid w:val="00981E63"/>
    <w:rsid w:val="00982201"/>
    <w:rsid w:val="00983A85"/>
    <w:rsid w:val="00983FC5"/>
    <w:rsid w:val="009843CF"/>
    <w:rsid w:val="009844EB"/>
    <w:rsid w:val="0098543C"/>
    <w:rsid w:val="0098556B"/>
    <w:rsid w:val="00985B85"/>
    <w:rsid w:val="009862DE"/>
    <w:rsid w:val="009867A2"/>
    <w:rsid w:val="00986E4D"/>
    <w:rsid w:val="009875AE"/>
    <w:rsid w:val="0098768C"/>
    <w:rsid w:val="0098780F"/>
    <w:rsid w:val="009904F5"/>
    <w:rsid w:val="009910E0"/>
    <w:rsid w:val="0099242F"/>
    <w:rsid w:val="0099354B"/>
    <w:rsid w:val="00993B81"/>
    <w:rsid w:val="00994501"/>
    <w:rsid w:val="00995CC4"/>
    <w:rsid w:val="009963DF"/>
    <w:rsid w:val="00996A5C"/>
    <w:rsid w:val="009A0160"/>
    <w:rsid w:val="009A0BF2"/>
    <w:rsid w:val="009A2001"/>
    <w:rsid w:val="009A2AAC"/>
    <w:rsid w:val="009A3542"/>
    <w:rsid w:val="009A3BC9"/>
    <w:rsid w:val="009A4AE9"/>
    <w:rsid w:val="009A4CD1"/>
    <w:rsid w:val="009A584D"/>
    <w:rsid w:val="009A5B3A"/>
    <w:rsid w:val="009A5E03"/>
    <w:rsid w:val="009A6063"/>
    <w:rsid w:val="009A7906"/>
    <w:rsid w:val="009A7A1B"/>
    <w:rsid w:val="009A7B89"/>
    <w:rsid w:val="009B02BC"/>
    <w:rsid w:val="009B056C"/>
    <w:rsid w:val="009B06C7"/>
    <w:rsid w:val="009B0867"/>
    <w:rsid w:val="009B0CDC"/>
    <w:rsid w:val="009B26C4"/>
    <w:rsid w:val="009B361E"/>
    <w:rsid w:val="009B3A58"/>
    <w:rsid w:val="009B43B7"/>
    <w:rsid w:val="009B59A2"/>
    <w:rsid w:val="009B5B8C"/>
    <w:rsid w:val="009B5D1A"/>
    <w:rsid w:val="009B5F58"/>
    <w:rsid w:val="009B60A4"/>
    <w:rsid w:val="009B6730"/>
    <w:rsid w:val="009B7EDF"/>
    <w:rsid w:val="009C0E57"/>
    <w:rsid w:val="009C1615"/>
    <w:rsid w:val="009C2DA5"/>
    <w:rsid w:val="009C336C"/>
    <w:rsid w:val="009C3473"/>
    <w:rsid w:val="009C3D43"/>
    <w:rsid w:val="009C3DB9"/>
    <w:rsid w:val="009C3E0B"/>
    <w:rsid w:val="009C44C0"/>
    <w:rsid w:val="009C4DCF"/>
    <w:rsid w:val="009C56A7"/>
    <w:rsid w:val="009C5ADA"/>
    <w:rsid w:val="009C6B68"/>
    <w:rsid w:val="009C7D94"/>
    <w:rsid w:val="009D0E8B"/>
    <w:rsid w:val="009D1132"/>
    <w:rsid w:val="009D1135"/>
    <w:rsid w:val="009D1475"/>
    <w:rsid w:val="009D1731"/>
    <w:rsid w:val="009D1787"/>
    <w:rsid w:val="009D4FC9"/>
    <w:rsid w:val="009D59D7"/>
    <w:rsid w:val="009D5CC0"/>
    <w:rsid w:val="009D69C9"/>
    <w:rsid w:val="009D766C"/>
    <w:rsid w:val="009D7BE6"/>
    <w:rsid w:val="009E0343"/>
    <w:rsid w:val="009E05B2"/>
    <w:rsid w:val="009E1A15"/>
    <w:rsid w:val="009E20B7"/>
    <w:rsid w:val="009E2F03"/>
    <w:rsid w:val="009E352E"/>
    <w:rsid w:val="009E4E7B"/>
    <w:rsid w:val="009E55B9"/>
    <w:rsid w:val="009E58B7"/>
    <w:rsid w:val="009E59D8"/>
    <w:rsid w:val="009E5DBA"/>
    <w:rsid w:val="009E5DE5"/>
    <w:rsid w:val="009E725E"/>
    <w:rsid w:val="009F0285"/>
    <w:rsid w:val="009F03CA"/>
    <w:rsid w:val="009F066B"/>
    <w:rsid w:val="009F13A7"/>
    <w:rsid w:val="009F1463"/>
    <w:rsid w:val="009F30C1"/>
    <w:rsid w:val="009F4800"/>
    <w:rsid w:val="009F4AE7"/>
    <w:rsid w:val="009F4DCB"/>
    <w:rsid w:val="009F5068"/>
    <w:rsid w:val="009F59E5"/>
    <w:rsid w:val="009F68A4"/>
    <w:rsid w:val="009F6EB8"/>
    <w:rsid w:val="009F7307"/>
    <w:rsid w:val="00A00D1C"/>
    <w:rsid w:val="00A01799"/>
    <w:rsid w:val="00A01F96"/>
    <w:rsid w:val="00A027C5"/>
    <w:rsid w:val="00A034F2"/>
    <w:rsid w:val="00A04027"/>
    <w:rsid w:val="00A060A1"/>
    <w:rsid w:val="00A06C22"/>
    <w:rsid w:val="00A07ADF"/>
    <w:rsid w:val="00A07C76"/>
    <w:rsid w:val="00A07E52"/>
    <w:rsid w:val="00A10760"/>
    <w:rsid w:val="00A12261"/>
    <w:rsid w:val="00A123DD"/>
    <w:rsid w:val="00A1279E"/>
    <w:rsid w:val="00A12835"/>
    <w:rsid w:val="00A12FE4"/>
    <w:rsid w:val="00A13038"/>
    <w:rsid w:val="00A13122"/>
    <w:rsid w:val="00A13DFA"/>
    <w:rsid w:val="00A143A1"/>
    <w:rsid w:val="00A14FBF"/>
    <w:rsid w:val="00A15F7B"/>
    <w:rsid w:val="00A167E1"/>
    <w:rsid w:val="00A16C46"/>
    <w:rsid w:val="00A1705C"/>
    <w:rsid w:val="00A174DE"/>
    <w:rsid w:val="00A17AF5"/>
    <w:rsid w:val="00A17B52"/>
    <w:rsid w:val="00A20461"/>
    <w:rsid w:val="00A21886"/>
    <w:rsid w:val="00A21B8B"/>
    <w:rsid w:val="00A21C6D"/>
    <w:rsid w:val="00A22247"/>
    <w:rsid w:val="00A229A3"/>
    <w:rsid w:val="00A23539"/>
    <w:rsid w:val="00A23B17"/>
    <w:rsid w:val="00A243D9"/>
    <w:rsid w:val="00A24BD1"/>
    <w:rsid w:val="00A2517E"/>
    <w:rsid w:val="00A25BA4"/>
    <w:rsid w:val="00A27174"/>
    <w:rsid w:val="00A27CB4"/>
    <w:rsid w:val="00A30E4A"/>
    <w:rsid w:val="00A31E90"/>
    <w:rsid w:val="00A32934"/>
    <w:rsid w:val="00A33C55"/>
    <w:rsid w:val="00A3546F"/>
    <w:rsid w:val="00A35717"/>
    <w:rsid w:val="00A35A24"/>
    <w:rsid w:val="00A3734A"/>
    <w:rsid w:val="00A37692"/>
    <w:rsid w:val="00A409CD"/>
    <w:rsid w:val="00A40EE1"/>
    <w:rsid w:val="00A421F8"/>
    <w:rsid w:val="00A44D26"/>
    <w:rsid w:val="00A45A9C"/>
    <w:rsid w:val="00A45BCF"/>
    <w:rsid w:val="00A45F77"/>
    <w:rsid w:val="00A46B45"/>
    <w:rsid w:val="00A46F8A"/>
    <w:rsid w:val="00A4722C"/>
    <w:rsid w:val="00A479A3"/>
    <w:rsid w:val="00A47FA0"/>
    <w:rsid w:val="00A5104B"/>
    <w:rsid w:val="00A51111"/>
    <w:rsid w:val="00A51964"/>
    <w:rsid w:val="00A51C66"/>
    <w:rsid w:val="00A5206B"/>
    <w:rsid w:val="00A52194"/>
    <w:rsid w:val="00A522DF"/>
    <w:rsid w:val="00A52416"/>
    <w:rsid w:val="00A5378C"/>
    <w:rsid w:val="00A54579"/>
    <w:rsid w:val="00A5500F"/>
    <w:rsid w:val="00A5551B"/>
    <w:rsid w:val="00A55733"/>
    <w:rsid w:val="00A5660C"/>
    <w:rsid w:val="00A56F08"/>
    <w:rsid w:val="00A5747C"/>
    <w:rsid w:val="00A5769F"/>
    <w:rsid w:val="00A57961"/>
    <w:rsid w:val="00A57D39"/>
    <w:rsid w:val="00A57EAE"/>
    <w:rsid w:val="00A60C11"/>
    <w:rsid w:val="00A61944"/>
    <w:rsid w:val="00A63177"/>
    <w:rsid w:val="00A634A6"/>
    <w:rsid w:val="00A6404F"/>
    <w:rsid w:val="00A64192"/>
    <w:rsid w:val="00A6466D"/>
    <w:rsid w:val="00A64B09"/>
    <w:rsid w:val="00A654C8"/>
    <w:rsid w:val="00A66064"/>
    <w:rsid w:val="00A66320"/>
    <w:rsid w:val="00A670DA"/>
    <w:rsid w:val="00A67573"/>
    <w:rsid w:val="00A705CB"/>
    <w:rsid w:val="00A72C73"/>
    <w:rsid w:val="00A736FC"/>
    <w:rsid w:val="00A7388F"/>
    <w:rsid w:val="00A74D62"/>
    <w:rsid w:val="00A77ADE"/>
    <w:rsid w:val="00A77C74"/>
    <w:rsid w:val="00A802DF"/>
    <w:rsid w:val="00A80C60"/>
    <w:rsid w:val="00A812C0"/>
    <w:rsid w:val="00A81C18"/>
    <w:rsid w:val="00A82645"/>
    <w:rsid w:val="00A83B18"/>
    <w:rsid w:val="00A84374"/>
    <w:rsid w:val="00A85785"/>
    <w:rsid w:val="00A85957"/>
    <w:rsid w:val="00A86148"/>
    <w:rsid w:val="00A875DB"/>
    <w:rsid w:val="00A877E9"/>
    <w:rsid w:val="00A87DA0"/>
    <w:rsid w:val="00A90558"/>
    <w:rsid w:val="00A90BFA"/>
    <w:rsid w:val="00A90EC4"/>
    <w:rsid w:val="00A92279"/>
    <w:rsid w:val="00A92495"/>
    <w:rsid w:val="00A92C92"/>
    <w:rsid w:val="00A93864"/>
    <w:rsid w:val="00A94BE6"/>
    <w:rsid w:val="00A9511C"/>
    <w:rsid w:val="00A956B1"/>
    <w:rsid w:val="00A9638A"/>
    <w:rsid w:val="00A96E5F"/>
    <w:rsid w:val="00A97156"/>
    <w:rsid w:val="00A97167"/>
    <w:rsid w:val="00A97EC2"/>
    <w:rsid w:val="00AA03E8"/>
    <w:rsid w:val="00AA0CE8"/>
    <w:rsid w:val="00AA17F9"/>
    <w:rsid w:val="00AA1DFD"/>
    <w:rsid w:val="00AA267E"/>
    <w:rsid w:val="00AA421F"/>
    <w:rsid w:val="00AA486A"/>
    <w:rsid w:val="00AA5600"/>
    <w:rsid w:val="00AA57C1"/>
    <w:rsid w:val="00AA5D2D"/>
    <w:rsid w:val="00AA6B4E"/>
    <w:rsid w:val="00AA7383"/>
    <w:rsid w:val="00AA7FBB"/>
    <w:rsid w:val="00AB04CA"/>
    <w:rsid w:val="00AB10BD"/>
    <w:rsid w:val="00AB1B5E"/>
    <w:rsid w:val="00AB3BCA"/>
    <w:rsid w:val="00AB41CC"/>
    <w:rsid w:val="00AB4865"/>
    <w:rsid w:val="00AB4BC7"/>
    <w:rsid w:val="00AB558A"/>
    <w:rsid w:val="00AB58BB"/>
    <w:rsid w:val="00AB5B32"/>
    <w:rsid w:val="00AB624F"/>
    <w:rsid w:val="00AB650A"/>
    <w:rsid w:val="00AB65F9"/>
    <w:rsid w:val="00AB6AE8"/>
    <w:rsid w:val="00AB79EC"/>
    <w:rsid w:val="00AB7E6A"/>
    <w:rsid w:val="00AC0BD6"/>
    <w:rsid w:val="00AC10A4"/>
    <w:rsid w:val="00AC12DC"/>
    <w:rsid w:val="00AC144B"/>
    <w:rsid w:val="00AC2927"/>
    <w:rsid w:val="00AC2E21"/>
    <w:rsid w:val="00AC481D"/>
    <w:rsid w:val="00AC4ED5"/>
    <w:rsid w:val="00AC501D"/>
    <w:rsid w:val="00AC5077"/>
    <w:rsid w:val="00AC5A3F"/>
    <w:rsid w:val="00AC5DB0"/>
    <w:rsid w:val="00AC787D"/>
    <w:rsid w:val="00AC7A55"/>
    <w:rsid w:val="00AC7C18"/>
    <w:rsid w:val="00AD0A4C"/>
    <w:rsid w:val="00AD24BA"/>
    <w:rsid w:val="00AD2B2C"/>
    <w:rsid w:val="00AD2B58"/>
    <w:rsid w:val="00AD3270"/>
    <w:rsid w:val="00AD4AFD"/>
    <w:rsid w:val="00AD5DB5"/>
    <w:rsid w:val="00AD7524"/>
    <w:rsid w:val="00AD7596"/>
    <w:rsid w:val="00AE0987"/>
    <w:rsid w:val="00AE10BE"/>
    <w:rsid w:val="00AE1130"/>
    <w:rsid w:val="00AE1CAF"/>
    <w:rsid w:val="00AE22EB"/>
    <w:rsid w:val="00AE2F90"/>
    <w:rsid w:val="00AE31D4"/>
    <w:rsid w:val="00AE3319"/>
    <w:rsid w:val="00AE3AE4"/>
    <w:rsid w:val="00AE3D02"/>
    <w:rsid w:val="00AE4926"/>
    <w:rsid w:val="00AE4962"/>
    <w:rsid w:val="00AE4B03"/>
    <w:rsid w:val="00AE5C2B"/>
    <w:rsid w:val="00AE67B0"/>
    <w:rsid w:val="00AE7E9E"/>
    <w:rsid w:val="00AF0924"/>
    <w:rsid w:val="00AF1AF9"/>
    <w:rsid w:val="00AF26DB"/>
    <w:rsid w:val="00AF33A2"/>
    <w:rsid w:val="00AF370B"/>
    <w:rsid w:val="00AF3E6F"/>
    <w:rsid w:val="00AF46BA"/>
    <w:rsid w:val="00AF4F1D"/>
    <w:rsid w:val="00AF5792"/>
    <w:rsid w:val="00AF5977"/>
    <w:rsid w:val="00AF59EC"/>
    <w:rsid w:val="00AF64BA"/>
    <w:rsid w:val="00AF668C"/>
    <w:rsid w:val="00AF69A6"/>
    <w:rsid w:val="00AF6BAD"/>
    <w:rsid w:val="00AF6E53"/>
    <w:rsid w:val="00AF788E"/>
    <w:rsid w:val="00AF7D30"/>
    <w:rsid w:val="00B0031E"/>
    <w:rsid w:val="00B00C72"/>
    <w:rsid w:val="00B00F6D"/>
    <w:rsid w:val="00B01062"/>
    <w:rsid w:val="00B01F84"/>
    <w:rsid w:val="00B02402"/>
    <w:rsid w:val="00B0275B"/>
    <w:rsid w:val="00B02810"/>
    <w:rsid w:val="00B02A33"/>
    <w:rsid w:val="00B0385A"/>
    <w:rsid w:val="00B04579"/>
    <w:rsid w:val="00B04811"/>
    <w:rsid w:val="00B04A37"/>
    <w:rsid w:val="00B053CA"/>
    <w:rsid w:val="00B05D5F"/>
    <w:rsid w:val="00B060C0"/>
    <w:rsid w:val="00B079F7"/>
    <w:rsid w:val="00B10956"/>
    <w:rsid w:val="00B116E8"/>
    <w:rsid w:val="00B126E8"/>
    <w:rsid w:val="00B127EF"/>
    <w:rsid w:val="00B12932"/>
    <w:rsid w:val="00B12C59"/>
    <w:rsid w:val="00B13965"/>
    <w:rsid w:val="00B13BCB"/>
    <w:rsid w:val="00B13EA1"/>
    <w:rsid w:val="00B1426F"/>
    <w:rsid w:val="00B149B3"/>
    <w:rsid w:val="00B14FEA"/>
    <w:rsid w:val="00B1506A"/>
    <w:rsid w:val="00B152E8"/>
    <w:rsid w:val="00B15AF6"/>
    <w:rsid w:val="00B15D03"/>
    <w:rsid w:val="00B15D18"/>
    <w:rsid w:val="00B1753A"/>
    <w:rsid w:val="00B17682"/>
    <w:rsid w:val="00B177C1"/>
    <w:rsid w:val="00B2028F"/>
    <w:rsid w:val="00B20D84"/>
    <w:rsid w:val="00B20FE5"/>
    <w:rsid w:val="00B21514"/>
    <w:rsid w:val="00B21622"/>
    <w:rsid w:val="00B21A3D"/>
    <w:rsid w:val="00B21D35"/>
    <w:rsid w:val="00B22EA0"/>
    <w:rsid w:val="00B22F32"/>
    <w:rsid w:val="00B23A63"/>
    <w:rsid w:val="00B2425D"/>
    <w:rsid w:val="00B25136"/>
    <w:rsid w:val="00B2567C"/>
    <w:rsid w:val="00B26677"/>
    <w:rsid w:val="00B26A1B"/>
    <w:rsid w:val="00B26C2B"/>
    <w:rsid w:val="00B26E27"/>
    <w:rsid w:val="00B27317"/>
    <w:rsid w:val="00B306AE"/>
    <w:rsid w:val="00B31577"/>
    <w:rsid w:val="00B31BE7"/>
    <w:rsid w:val="00B31C12"/>
    <w:rsid w:val="00B31D4A"/>
    <w:rsid w:val="00B32729"/>
    <w:rsid w:val="00B34900"/>
    <w:rsid w:val="00B34D11"/>
    <w:rsid w:val="00B35483"/>
    <w:rsid w:val="00B3662D"/>
    <w:rsid w:val="00B3786D"/>
    <w:rsid w:val="00B40785"/>
    <w:rsid w:val="00B40F99"/>
    <w:rsid w:val="00B418F2"/>
    <w:rsid w:val="00B41C53"/>
    <w:rsid w:val="00B41C72"/>
    <w:rsid w:val="00B41EE9"/>
    <w:rsid w:val="00B4225A"/>
    <w:rsid w:val="00B422CE"/>
    <w:rsid w:val="00B43DBF"/>
    <w:rsid w:val="00B43FED"/>
    <w:rsid w:val="00B4412A"/>
    <w:rsid w:val="00B4584B"/>
    <w:rsid w:val="00B46A3A"/>
    <w:rsid w:val="00B47F1C"/>
    <w:rsid w:val="00B502EA"/>
    <w:rsid w:val="00B50B6A"/>
    <w:rsid w:val="00B50D20"/>
    <w:rsid w:val="00B50F23"/>
    <w:rsid w:val="00B51307"/>
    <w:rsid w:val="00B514E7"/>
    <w:rsid w:val="00B51881"/>
    <w:rsid w:val="00B52184"/>
    <w:rsid w:val="00B523CC"/>
    <w:rsid w:val="00B525CD"/>
    <w:rsid w:val="00B5286D"/>
    <w:rsid w:val="00B533A9"/>
    <w:rsid w:val="00B53CFD"/>
    <w:rsid w:val="00B53F95"/>
    <w:rsid w:val="00B542FB"/>
    <w:rsid w:val="00B544C5"/>
    <w:rsid w:val="00B54DA2"/>
    <w:rsid w:val="00B5563B"/>
    <w:rsid w:val="00B56769"/>
    <w:rsid w:val="00B56F79"/>
    <w:rsid w:val="00B5748D"/>
    <w:rsid w:val="00B5755A"/>
    <w:rsid w:val="00B57574"/>
    <w:rsid w:val="00B576C2"/>
    <w:rsid w:val="00B577E9"/>
    <w:rsid w:val="00B57870"/>
    <w:rsid w:val="00B6094F"/>
    <w:rsid w:val="00B60DC9"/>
    <w:rsid w:val="00B6103B"/>
    <w:rsid w:val="00B61BB8"/>
    <w:rsid w:val="00B62191"/>
    <w:rsid w:val="00B65BD7"/>
    <w:rsid w:val="00B67521"/>
    <w:rsid w:val="00B67C0A"/>
    <w:rsid w:val="00B70100"/>
    <w:rsid w:val="00B70E44"/>
    <w:rsid w:val="00B7115D"/>
    <w:rsid w:val="00B71D29"/>
    <w:rsid w:val="00B7287A"/>
    <w:rsid w:val="00B72A01"/>
    <w:rsid w:val="00B73315"/>
    <w:rsid w:val="00B73E83"/>
    <w:rsid w:val="00B74B8F"/>
    <w:rsid w:val="00B74FAA"/>
    <w:rsid w:val="00B75654"/>
    <w:rsid w:val="00B76185"/>
    <w:rsid w:val="00B77ABC"/>
    <w:rsid w:val="00B77F08"/>
    <w:rsid w:val="00B80015"/>
    <w:rsid w:val="00B802DD"/>
    <w:rsid w:val="00B807A4"/>
    <w:rsid w:val="00B80CB3"/>
    <w:rsid w:val="00B80F7A"/>
    <w:rsid w:val="00B8256B"/>
    <w:rsid w:val="00B833FF"/>
    <w:rsid w:val="00B8348A"/>
    <w:rsid w:val="00B83525"/>
    <w:rsid w:val="00B84155"/>
    <w:rsid w:val="00B84388"/>
    <w:rsid w:val="00B8497D"/>
    <w:rsid w:val="00B8556E"/>
    <w:rsid w:val="00B85A09"/>
    <w:rsid w:val="00B86A35"/>
    <w:rsid w:val="00B86B03"/>
    <w:rsid w:val="00B91ED9"/>
    <w:rsid w:val="00B92A1A"/>
    <w:rsid w:val="00B932F9"/>
    <w:rsid w:val="00B938B2"/>
    <w:rsid w:val="00B9395C"/>
    <w:rsid w:val="00B93A64"/>
    <w:rsid w:val="00B93C55"/>
    <w:rsid w:val="00B945A0"/>
    <w:rsid w:val="00B955E9"/>
    <w:rsid w:val="00B95B50"/>
    <w:rsid w:val="00B968A6"/>
    <w:rsid w:val="00B96E79"/>
    <w:rsid w:val="00BA099C"/>
    <w:rsid w:val="00BA0B98"/>
    <w:rsid w:val="00BA185E"/>
    <w:rsid w:val="00BA1E77"/>
    <w:rsid w:val="00BA2C55"/>
    <w:rsid w:val="00BA4ECA"/>
    <w:rsid w:val="00BA655D"/>
    <w:rsid w:val="00BA6D2B"/>
    <w:rsid w:val="00BA701B"/>
    <w:rsid w:val="00BB078A"/>
    <w:rsid w:val="00BB0987"/>
    <w:rsid w:val="00BB0D25"/>
    <w:rsid w:val="00BB0D9D"/>
    <w:rsid w:val="00BB0EDA"/>
    <w:rsid w:val="00BB10E5"/>
    <w:rsid w:val="00BB117A"/>
    <w:rsid w:val="00BB1575"/>
    <w:rsid w:val="00BB1CDF"/>
    <w:rsid w:val="00BB3652"/>
    <w:rsid w:val="00BB3B54"/>
    <w:rsid w:val="00BB4609"/>
    <w:rsid w:val="00BB4830"/>
    <w:rsid w:val="00BB4954"/>
    <w:rsid w:val="00BB587E"/>
    <w:rsid w:val="00BB58EB"/>
    <w:rsid w:val="00BB5A61"/>
    <w:rsid w:val="00BB5B4F"/>
    <w:rsid w:val="00BB6AE8"/>
    <w:rsid w:val="00BB77F5"/>
    <w:rsid w:val="00BB7A6F"/>
    <w:rsid w:val="00BC019B"/>
    <w:rsid w:val="00BC040F"/>
    <w:rsid w:val="00BC064C"/>
    <w:rsid w:val="00BC0FBE"/>
    <w:rsid w:val="00BC1CB7"/>
    <w:rsid w:val="00BC24DA"/>
    <w:rsid w:val="00BC2949"/>
    <w:rsid w:val="00BC2D44"/>
    <w:rsid w:val="00BC4A9A"/>
    <w:rsid w:val="00BC4DED"/>
    <w:rsid w:val="00BC5491"/>
    <w:rsid w:val="00BC62E2"/>
    <w:rsid w:val="00BC73A9"/>
    <w:rsid w:val="00BC786F"/>
    <w:rsid w:val="00BC7AE2"/>
    <w:rsid w:val="00BC7CF4"/>
    <w:rsid w:val="00BC7D29"/>
    <w:rsid w:val="00BC7D80"/>
    <w:rsid w:val="00BD032E"/>
    <w:rsid w:val="00BD0F28"/>
    <w:rsid w:val="00BD0FC7"/>
    <w:rsid w:val="00BD1008"/>
    <w:rsid w:val="00BD130B"/>
    <w:rsid w:val="00BD15CC"/>
    <w:rsid w:val="00BD1F66"/>
    <w:rsid w:val="00BD1F79"/>
    <w:rsid w:val="00BD2CD8"/>
    <w:rsid w:val="00BD3A0C"/>
    <w:rsid w:val="00BD3E0E"/>
    <w:rsid w:val="00BD4DC4"/>
    <w:rsid w:val="00BD5DE5"/>
    <w:rsid w:val="00BD633D"/>
    <w:rsid w:val="00BD6727"/>
    <w:rsid w:val="00BD6FD9"/>
    <w:rsid w:val="00BE06D2"/>
    <w:rsid w:val="00BE1E9A"/>
    <w:rsid w:val="00BE2A1D"/>
    <w:rsid w:val="00BE2F6B"/>
    <w:rsid w:val="00BE312D"/>
    <w:rsid w:val="00BE36E5"/>
    <w:rsid w:val="00BE5101"/>
    <w:rsid w:val="00BE58D6"/>
    <w:rsid w:val="00BE5E67"/>
    <w:rsid w:val="00BE7044"/>
    <w:rsid w:val="00BE72BC"/>
    <w:rsid w:val="00BF0FF3"/>
    <w:rsid w:val="00BF119C"/>
    <w:rsid w:val="00BF119D"/>
    <w:rsid w:val="00BF17C8"/>
    <w:rsid w:val="00BF1A79"/>
    <w:rsid w:val="00BF2583"/>
    <w:rsid w:val="00BF2FDC"/>
    <w:rsid w:val="00BF4149"/>
    <w:rsid w:val="00BF436B"/>
    <w:rsid w:val="00BF447D"/>
    <w:rsid w:val="00BF46A8"/>
    <w:rsid w:val="00BF46B7"/>
    <w:rsid w:val="00BF4C5C"/>
    <w:rsid w:val="00BF50FE"/>
    <w:rsid w:val="00BF5E4A"/>
    <w:rsid w:val="00BF6B1F"/>
    <w:rsid w:val="00BF6B56"/>
    <w:rsid w:val="00BF6DB5"/>
    <w:rsid w:val="00BF793C"/>
    <w:rsid w:val="00BF7F61"/>
    <w:rsid w:val="00BF7F82"/>
    <w:rsid w:val="00C00106"/>
    <w:rsid w:val="00C0021B"/>
    <w:rsid w:val="00C01A57"/>
    <w:rsid w:val="00C02561"/>
    <w:rsid w:val="00C02828"/>
    <w:rsid w:val="00C03B7D"/>
    <w:rsid w:val="00C03D8E"/>
    <w:rsid w:val="00C04606"/>
    <w:rsid w:val="00C04B17"/>
    <w:rsid w:val="00C0563E"/>
    <w:rsid w:val="00C06390"/>
    <w:rsid w:val="00C07F9C"/>
    <w:rsid w:val="00C1003C"/>
    <w:rsid w:val="00C101A0"/>
    <w:rsid w:val="00C109B0"/>
    <w:rsid w:val="00C109BC"/>
    <w:rsid w:val="00C12495"/>
    <w:rsid w:val="00C12DA1"/>
    <w:rsid w:val="00C12FBD"/>
    <w:rsid w:val="00C13229"/>
    <w:rsid w:val="00C13534"/>
    <w:rsid w:val="00C15595"/>
    <w:rsid w:val="00C156E5"/>
    <w:rsid w:val="00C16656"/>
    <w:rsid w:val="00C16770"/>
    <w:rsid w:val="00C17CB3"/>
    <w:rsid w:val="00C20D73"/>
    <w:rsid w:val="00C213AB"/>
    <w:rsid w:val="00C21E34"/>
    <w:rsid w:val="00C22950"/>
    <w:rsid w:val="00C22DA1"/>
    <w:rsid w:val="00C23EA8"/>
    <w:rsid w:val="00C24505"/>
    <w:rsid w:val="00C24F57"/>
    <w:rsid w:val="00C2547E"/>
    <w:rsid w:val="00C2599B"/>
    <w:rsid w:val="00C25EA0"/>
    <w:rsid w:val="00C268D8"/>
    <w:rsid w:val="00C273AD"/>
    <w:rsid w:val="00C27E57"/>
    <w:rsid w:val="00C303D1"/>
    <w:rsid w:val="00C30AF6"/>
    <w:rsid w:val="00C316C3"/>
    <w:rsid w:val="00C31ACF"/>
    <w:rsid w:val="00C31E93"/>
    <w:rsid w:val="00C32AE0"/>
    <w:rsid w:val="00C32B7B"/>
    <w:rsid w:val="00C332E1"/>
    <w:rsid w:val="00C333E4"/>
    <w:rsid w:val="00C3399B"/>
    <w:rsid w:val="00C33C3E"/>
    <w:rsid w:val="00C33F8E"/>
    <w:rsid w:val="00C3402C"/>
    <w:rsid w:val="00C351AB"/>
    <w:rsid w:val="00C35287"/>
    <w:rsid w:val="00C35787"/>
    <w:rsid w:val="00C36609"/>
    <w:rsid w:val="00C36EB7"/>
    <w:rsid w:val="00C37262"/>
    <w:rsid w:val="00C372E5"/>
    <w:rsid w:val="00C37BE8"/>
    <w:rsid w:val="00C4040B"/>
    <w:rsid w:val="00C4120B"/>
    <w:rsid w:val="00C41703"/>
    <w:rsid w:val="00C42119"/>
    <w:rsid w:val="00C425EF"/>
    <w:rsid w:val="00C427E4"/>
    <w:rsid w:val="00C4296B"/>
    <w:rsid w:val="00C42D70"/>
    <w:rsid w:val="00C44753"/>
    <w:rsid w:val="00C4535B"/>
    <w:rsid w:val="00C456B9"/>
    <w:rsid w:val="00C463C8"/>
    <w:rsid w:val="00C46FB5"/>
    <w:rsid w:val="00C47220"/>
    <w:rsid w:val="00C500F4"/>
    <w:rsid w:val="00C50C8D"/>
    <w:rsid w:val="00C51003"/>
    <w:rsid w:val="00C51368"/>
    <w:rsid w:val="00C51A90"/>
    <w:rsid w:val="00C53156"/>
    <w:rsid w:val="00C535AD"/>
    <w:rsid w:val="00C53886"/>
    <w:rsid w:val="00C540A9"/>
    <w:rsid w:val="00C54415"/>
    <w:rsid w:val="00C54BA2"/>
    <w:rsid w:val="00C54C87"/>
    <w:rsid w:val="00C54FCA"/>
    <w:rsid w:val="00C559DD"/>
    <w:rsid w:val="00C57059"/>
    <w:rsid w:val="00C57221"/>
    <w:rsid w:val="00C574ED"/>
    <w:rsid w:val="00C60328"/>
    <w:rsid w:val="00C60457"/>
    <w:rsid w:val="00C604FD"/>
    <w:rsid w:val="00C61965"/>
    <w:rsid w:val="00C61B85"/>
    <w:rsid w:val="00C62CBA"/>
    <w:rsid w:val="00C63657"/>
    <w:rsid w:val="00C63D62"/>
    <w:rsid w:val="00C63DBD"/>
    <w:rsid w:val="00C648D3"/>
    <w:rsid w:val="00C64C0C"/>
    <w:rsid w:val="00C64EA9"/>
    <w:rsid w:val="00C65776"/>
    <w:rsid w:val="00C65794"/>
    <w:rsid w:val="00C65DBB"/>
    <w:rsid w:val="00C66A12"/>
    <w:rsid w:val="00C673B6"/>
    <w:rsid w:val="00C67798"/>
    <w:rsid w:val="00C70027"/>
    <w:rsid w:val="00C72731"/>
    <w:rsid w:val="00C72D4E"/>
    <w:rsid w:val="00C73052"/>
    <w:rsid w:val="00C7341C"/>
    <w:rsid w:val="00C7582B"/>
    <w:rsid w:val="00C75F65"/>
    <w:rsid w:val="00C76267"/>
    <w:rsid w:val="00C76488"/>
    <w:rsid w:val="00C765BC"/>
    <w:rsid w:val="00C7744A"/>
    <w:rsid w:val="00C80E91"/>
    <w:rsid w:val="00C814B3"/>
    <w:rsid w:val="00C814E9"/>
    <w:rsid w:val="00C81581"/>
    <w:rsid w:val="00C81634"/>
    <w:rsid w:val="00C81F00"/>
    <w:rsid w:val="00C8245D"/>
    <w:rsid w:val="00C82834"/>
    <w:rsid w:val="00C83AD5"/>
    <w:rsid w:val="00C83D1D"/>
    <w:rsid w:val="00C843A3"/>
    <w:rsid w:val="00C84A32"/>
    <w:rsid w:val="00C84B90"/>
    <w:rsid w:val="00C850D4"/>
    <w:rsid w:val="00C85CD7"/>
    <w:rsid w:val="00C86902"/>
    <w:rsid w:val="00C870B9"/>
    <w:rsid w:val="00C873CA"/>
    <w:rsid w:val="00C87B1C"/>
    <w:rsid w:val="00C87DC6"/>
    <w:rsid w:val="00C905FF"/>
    <w:rsid w:val="00C90A45"/>
    <w:rsid w:val="00C90C20"/>
    <w:rsid w:val="00C91212"/>
    <w:rsid w:val="00C91FAA"/>
    <w:rsid w:val="00C92165"/>
    <w:rsid w:val="00C92321"/>
    <w:rsid w:val="00C931A7"/>
    <w:rsid w:val="00C939EA"/>
    <w:rsid w:val="00C93BEE"/>
    <w:rsid w:val="00C952C6"/>
    <w:rsid w:val="00C9539C"/>
    <w:rsid w:val="00C9554B"/>
    <w:rsid w:val="00C96D42"/>
    <w:rsid w:val="00C9751D"/>
    <w:rsid w:val="00C97833"/>
    <w:rsid w:val="00CA0446"/>
    <w:rsid w:val="00CA0E94"/>
    <w:rsid w:val="00CA0F6D"/>
    <w:rsid w:val="00CA11FB"/>
    <w:rsid w:val="00CA2BC2"/>
    <w:rsid w:val="00CA2CA8"/>
    <w:rsid w:val="00CA341C"/>
    <w:rsid w:val="00CA4553"/>
    <w:rsid w:val="00CA4842"/>
    <w:rsid w:val="00CA49F6"/>
    <w:rsid w:val="00CA4F59"/>
    <w:rsid w:val="00CA5D2D"/>
    <w:rsid w:val="00CA6CE2"/>
    <w:rsid w:val="00CA6DDC"/>
    <w:rsid w:val="00CA7818"/>
    <w:rsid w:val="00CB0FF8"/>
    <w:rsid w:val="00CB1102"/>
    <w:rsid w:val="00CB1BF8"/>
    <w:rsid w:val="00CB2404"/>
    <w:rsid w:val="00CB454B"/>
    <w:rsid w:val="00CB4A40"/>
    <w:rsid w:val="00CB4B98"/>
    <w:rsid w:val="00CB5CCA"/>
    <w:rsid w:val="00CB6B04"/>
    <w:rsid w:val="00CB6D2F"/>
    <w:rsid w:val="00CB6FD7"/>
    <w:rsid w:val="00CB748B"/>
    <w:rsid w:val="00CB7CBC"/>
    <w:rsid w:val="00CC00F0"/>
    <w:rsid w:val="00CC088B"/>
    <w:rsid w:val="00CC093C"/>
    <w:rsid w:val="00CC165D"/>
    <w:rsid w:val="00CC24CC"/>
    <w:rsid w:val="00CC2F02"/>
    <w:rsid w:val="00CC2FEF"/>
    <w:rsid w:val="00CC365A"/>
    <w:rsid w:val="00CC3EAD"/>
    <w:rsid w:val="00CC4494"/>
    <w:rsid w:val="00CC5D31"/>
    <w:rsid w:val="00CC72FB"/>
    <w:rsid w:val="00CC7B1A"/>
    <w:rsid w:val="00CC7CF7"/>
    <w:rsid w:val="00CD06B0"/>
    <w:rsid w:val="00CD0D03"/>
    <w:rsid w:val="00CD0E0F"/>
    <w:rsid w:val="00CD0F2B"/>
    <w:rsid w:val="00CD1809"/>
    <w:rsid w:val="00CD216D"/>
    <w:rsid w:val="00CD2439"/>
    <w:rsid w:val="00CD2495"/>
    <w:rsid w:val="00CD2A63"/>
    <w:rsid w:val="00CD2F4B"/>
    <w:rsid w:val="00CD5832"/>
    <w:rsid w:val="00CD5C04"/>
    <w:rsid w:val="00CD62A0"/>
    <w:rsid w:val="00CD62E6"/>
    <w:rsid w:val="00CD6C2E"/>
    <w:rsid w:val="00CD7B45"/>
    <w:rsid w:val="00CD7BD4"/>
    <w:rsid w:val="00CE0858"/>
    <w:rsid w:val="00CE08A6"/>
    <w:rsid w:val="00CE0CB3"/>
    <w:rsid w:val="00CE0F7E"/>
    <w:rsid w:val="00CE13D7"/>
    <w:rsid w:val="00CE167C"/>
    <w:rsid w:val="00CE29A9"/>
    <w:rsid w:val="00CE4E9B"/>
    <w:rsid w:val="00CE4EF9"/>
    <w:rsid w:val="00CE56C8"/>
    <w:rsid w:val="00CE5DE8"/>
    <w:rsid w:val="00CE5E85"/>
    <w:rsid w:val="00CE6253"/>
    <w:rsid w:val="00CE6730"/>
    <w:rsid w:val="00CE7500"/>
    <w:rsid w:val="00CF1AC0"/>
    <w:rsid w:val="00CF2289"/>
    <w:rsid w:val="00CF2497"/>
    <w:rsid w:val="00CF32D8"/>
    <w:rsid w:val="00CF346B"/>
    <w:rsid w:val="00CF3534"/>
    <w:rsid w:val="00CF35D0"/>
    <w:rsid w:val="00CF373C"/>
    <w:rsid w:val="00CF3A5D"/>
    <w:rsid w:val="00CF4401"/>
    <w:rsid w:val="00CF66AF"/>
    <w:rsid w:val="00CF6D44"/>
    <w:rsid w:val="00CF7603"/>
    <w:rsid w:val="00D005D7"/>
    <w:rsid w:val="00D00694"/>
    <w:rsid w:val="00D00BF9"/>
    <w:rsid w:val="00D00D35"/>
    <w:rsid w:val="00D01215"/>
    <w:rsid w:val="00D01BDE"/>
    <w:rsid w:val="00D01C55"/>
    <w:rsid w:val="00D02066"/>
    <w:rsid w:val="00D029B6"/>
    <w:rsid w:val="00D02A38"/>
    <w:rsid w:val="00D03091"/>
    <w:rsid w:val="00D03920"/>
    <w:rsid w:val="00D03A3B"/>
    <w:rsid w:val="00D045E5"/>
    <w:rsid w:val="00D04BDE"/>
    <w:rsid w:val="00D05022"/>
    <w:rsid w:val="00D05579"/>
    <w:rsid w:val="00D063E0"/>
    <w:rsid w:val="00D06758"/>
    <w:rsid w:val="00D06850"/>
    <w:rsid w:val="00D07530"/>
    <w:rsid w:val="00D10B08"/>
    <w:rsid w:val="00D116AC"/>
    <w:rsid w:val="00D1292E"/>
    <w:rsid w:val="00D1356A"/>
    <w:rsid w:val="00D14147"/>
    <w:rsid w:val="00D15268"/>
    <w:rsid w:val="00D1547C"/>
    <w:rsid w:val="00D16438"/>
    <w:rsid w:val="00D16F79"/>
    <w:rsid w:val="00D1731D"/>
    <w:rsid w:val="00D173A9"/>
    <w:rsid w:val="00D17F4B"/>
    <w:rsid w:val="00D20BE6"/>
    <w:rsid w:val="00D20F22"/>
    <w:rsid w:val="00D22ABA"/>
    <w:rsid w:val="00D2431B"/>
    <w:rsid w:val="00D244AB"/>
    <w:rsid w:val="00D266A3"/>
    <w:rsid w:val="00D26A10"/>
    <w:rsid w:val="00D26BDA"/>
    <w:rsid w:val="00D26E38"/>
    <w:rsid w:val="00D2710D"/>
    <w:rsid w:val="00D2715A"/>
    <w:rsid w:val="00D27ABC"/>
    <w:rsid w:val="00D27DB5"/>
    <w:rsid w:val="00D302F7"/>
    <w:rsid w:val="00D31521"/>
    <w:rsid w:val="00D31F39"/>
    <w:rsid w:val="00D3230E"/>
    <w:rsid w:val="00D33F30"/>
    <w:rsid w:val="00D34433"/>
    <w:rsid w:val="00D347BC"/>
    <w:rsid w:val="00D34B34"/>
    <w:rsid w:val="00D354F1"/>
    <w:rsid w:val="00D40437"/>
    <w:rsid w:val="00D407BF"/>
    <w:rsid w:val="00D40813"/>
    <w:rsid w:val="00D41BCC"/>
    <w:rsid w:val="00D41C71"/>
    <w:rsid w:val="00D41D6C"/>
    <w:rsid w:val="00D4266B"/>
    <w:rsid w:val="00D45BFE"/>
    <w:rsid w:val="00D464B6"/>
    <w:rsid w:val="00D472F0"/>
    <w:rsid w:val="00D47DDA"/>
    <w:rsid w:val="00D50C02"/>
    <w:rsid w:val="00D51D44"/>
    <w:rsid w:val="00D51F8F"/>
    <w:rsid w:val="00D528C4"/>
    <w:rsid w:val="00D54466"/>
    <w:rsid w:val="00D544B3"/>
    <w:rsid w:val="00D54CB2"/>
    <w:rsid w:val="00D55975"/>
    <w:rsid w:val="00D572F9"/>
    <w:rsid w:val="00D60620"/>
    <w:rsid w:val="00D627EB"/>
    <w:rsid w:val="00D63890"/>
    <w:rsid w:val="00D65999"/>
    <w:rsid w:val="00D66940"/>
    <w:rsid w:val="00D67096"/>
    <w:rsid w:val="00D678A4"/>
    <w:rsid w:val="00D67A36"/>
    <w:rsid w:val="00D70855"/>
    <w:rsid w:val="00D70C6B"/>
    <w:rsid w:val="00D71BFB"/>
    <w:rsid w:val="00D7399A"/>
    <w:rsid w:val="00D73D20"/>
    <w:rsid w:val="00D7517D"/>
    <w:rsid w:val="00D753F6"/>
    <w:rsid w:val="00D7540F"/>
    <w:rsid w:val="00D759EF"/>
    <w:rsid w:val="00D77246"/>
    <w:rsid w:val="00D80B0C"/>
    <w:rsid w:val="00D814AD"/>
    <w:rsid w:val="00D815F2"/>
    <w:rsid w:val="00D81ED1"/>
    <w:rsid w:val="00D82F7A"/>
    <w:rsid w:val="00D83651"/>
    <w:rsid w:val="00D83F56"/>
    <w:rsid w:val="00D8486B"/>
    <w:rsid w:val="00D85077"/>
    <w:rsid w:val="00D853CE"/>
    <w:rsid w:val="00D8548F"/>
    <w:rsid w:val="00D85850"/>
    <w:rsid w:val="00D85D8B"/>
    <w:rsid w:val="00D869EB"/>
    <w:rsid w:val="00D87BC2"/>
    <w:rsid w:val="00D87C8F"/>
    <w:rsid w:val="00D87D21"/>
    <w:rsid w:val="00D901B1"/>
    <w:rsid w:val="00D916BB"/>
    <w:rsid w:val="00D91C4D"/>
    <w:rsid w:val="00D920AA"/>
    <w:rsid w:val="00D93319"/>
    <w:rsid w:val="00D942B8"/>
    <w:rsid w:val="00D94CCF"/>
    <w:rsid w:val="00D96F52"/>
    <w:rsid w:val="00D9793A"/>
    <w:rsid w:val="00D97E0C"/>
    <w:rsid w:val="00DA0F34"/>
    <w:rsid w:val="00DA15F1"/>
    <w:rsid w:val="00DA1DF9"/>
    <w:rsid w:val="00DA28BA"/>
    <w:rsid w:val="00DA2AC2"/>
    <w:rsid w:val="00DA2CD5"/>
    <w:rsid w:val="00DA3AB5"/>
    <w:rsid w:val="00DA567F"/>
    <w:rsid w:val="00DA5B22"/>
    <w:rsid w:val="00DA7AF8"/>
    <w:rsid w:val="00DA7FA1"/>
    <w:rsid w:val="00DB029E"/>
    <w:rsid w:val="00DB0EB5"/>
    <w:rsid w:val="00DB13B9"/>
    <w:rsid w:val="00DB15AA"/>
    <w:rsid w:val="00DB2A2A"/>
    <w:rsid w:val="00DB461B"/>
    <w:rsid w:val="00DB47F3"/>
    <w:rsid w:val="00DB4BDA"/>
    <w:rsid w:val="00DB4C51"/>
    <w:rsid w:val="00DB511A"/>
    <w:rsid w:val="00DB52A0"/>
    <w:rsid w:val="00DB579E"/>
    <w:rsid w:val="00DB58E4"/>
    <w:rsid w:val="00DB6ABF"/>
    <w:rsid w:val="00DB6AC7"/>
    <w:rsid w:val="00DB6DFB"/>
    <w:rsid w:val="00DC01ED"/>
    <w:rsid w:val="00DC05B6"/>
    <w:rsid w:val="00DC0647"/>
    <w:rsid w:val="00DC0A85"/>
    <w:rsid w:val="00DC1147"/>
    <w:rsid w:val="00DC1DBE"/>
    <w:rsid w:val="00DC277D"/>
    <w:rsid w:val="00DC2E3E"/>
    <w:rsid w:val="00DC3494"/>
    <w:rsid w:val="00DC34F0"/>
    <w:rsid w:val="00DC364F"/>
    <w:rsid w:val="00DC3B78"/>
    <w:rsid w:val="00DC3F84"/>
    <w:rsid w:val="00DC5192"/>
    <w:rsid w:val="00DC5D9F"/>
    <w:rsid w:val="00DC6733"/>
    <w:rsid w:val="00DC72B8"/>
    <w:rsid w:val="00DC79E4"/>
    <w:rsid w:val="00DC7DBF"/>
    <w:rsid w:val="00DD1144"/>
    <w:rsid w:val="00DD1A58"/>
    <w:rsid w:val="00DD289E"/>
    <w:rsid w:val="00DD30FE"/>
    <w:rsid w:val="00DD357D"/>
    <w:rsid w:val="00DD3923"/>
    <w:rsid w:val="00DD3CB0"/>
    <w:rsid w:val="00DD54A0"/>
    <w:rsid w:val="00DD5661"/>
    <w:rsid w:val="00DD5B95"/>
    <w:rsid w:val="00DD5FE9"/>
    <w:rsid w:val="00DD6B83"/>
    <w:rsid w:val="00DD7285"/>
    <w:rsid w:val="00DD7F50"/>
    <w:rsid w:val="00DE045D"/>
    <w:rsid w:val="00DE19CF"/>
    <w:rsid w:val="00DE2552"/>
    <w:rsid w:val="00DE3C71"/>
    <w:rsid w:val="00DE4A2B"/>
    <w:rsid w:val="00DE50C5"/>
    <w:rsid w:val="00DE5414"/>
    <w:rsid w:val="00DE5419"/>
    <w:rsid w:val="00DE64A9"/>
    <w:rsid w:val="00DE6EC4"/>
    <w:rsid w:val="00DE7527"/>
    <w:rsid w:val="00DF18C4"/>
    <w:rsid w:val="00DF27B9"/>
    <w:rsid w:val="00DF467E"/>
    <w:rsid w:val="00DF510D"/>
    <w:rsid w:val="00DF6087"/>
    <w:rsid w:val="00DF636A"/>
    <w:rsid w:val="00DF6C34"/>
    <w:rsid w:val="00DF7358"/>
    <w:rsid w:val="00DF7538"/>
    <w:rsid w:val="00E01CD4"/>
    <w:rsid w:val="00E022FB"/>
    <w:rsid w:val="00E0263C"/>
    <w:rsid w:val="00E026FE"/>
    <w:rsid w:val="00E02A3B"/>
    <w:rsid w:val="00E033AF"/>
    <w:rsid w:val="00E033BA"/>
    <w:rsid w:val="00E03D26"/>
    <w:rsid w:val="00E053C3"/>
    <w:rsid w:val="00E05D6D"/>
    <w:rsid w:val="00E05F4E"/>
    <w:rsid w:val="00E072ED"/>
    <w:rsid w:val="00E074F3"/>
    <w:rsid w:val="00E07584"/>
    <w:rsid w:val="00E07AFD"/>
    <w:rsid w:val="00E1052F"/>
    <w:rsid w:val="00E105BD"/>
    <w:rsid w:val="00E10A0F"/>
    <w:rsid w:val="00E10BCA"/>
    <w:rsid w:val="00E112B9"/>
    <w:rsid w:val="00E118BD"/>
    <w:rsid w:val="00E119F6"/>
    <w:rsid w:val="00E11B05"/>
    <w:rsid w:val="00E1204A"/>
    <w:rsid w:val="00E132FA"/>
    <w:rsid w:val="00E14537"/>
    <w:rsid w:val="00E14AC4"/>
    <w:rsid w:val="00E150EF"/>
    <w:rsid w:val="00E15817"/>
    <w:rsid w:val="00E15C51"/>
    <w:rsid w:val="00E15FBB"/>
    <w:rsid w:val="00E165DA"/>
    <w:rsid w:val="00E16842"/>
    <w:rsid w:val="00E175F0"/>
    <w:rsid w:val="00E20218"/>
    <w:rsid w:val="00E2024F"/>
    <w:rsid w:val="00E208EB"/>
    <w:rsid w:val="00E20B7C"/>
    <w:rsid w:val="00E20E21"/>
    <w:rsid w:val="00E20E74"/>
    <w:rsid w:val="00E2150F"/>
    <w:rsid w:val="00E218DE"/>
    <w:rsid w:val="00E220AF"/>
    <w:rsid w:val="00E22BAA"/>
    <w:rsid w:val="00E23D94"/>
    <w:rsid w:val="00E240D8"/>
    <w:rsid w:val="00E25182"/>
    <w:rsid w:val="00E257B8"/>
    <w:rsid w:val="00E27AF0"/>
    <w:rsid w:val="00E27E8C"/>
    <w:rsid w:val="00E313FD"/>
    <w:rsid w:val="00E31E73"/>
    <w:rsid w:val="00E321D5"/>
    <w:rsid w:val="00E3248F"/>
    <w:rsid w:val="00E32BB1"/>
    <w:rsid w:val="00E33338"/>
    <w:rsid w:val="00E334DA"/>
    <w:rsid w:val="00E35791"/>
    <w:rsid w:val="00E3606B"/>
    <w:rsid w:val="00E365E4"/>
    <w:rsid w:val="00E3713B"/>
    <w:rsid w:val="00E37197"/>
    <w:rsid w:val="00E37601"/>
    <w:rsid w:val="00E379EE"/>
    <w:rsid w:val="00E37DB9"/>
    <w:rsid w:val="00E40EAC"/>
    <w:rsid w:val="00E40EB5"/>
    <w:rsid w:val="00E41A4A"/>
    <w:rsid w:val="00E420DD"/>
    <w:rsid w:val="00E42826"/>
    <w:rsid w:val="00E434FB"/>
    <w:rsid w:val="00E43F0C"/>
    <w:rsid w:val="00E44536"/>
    <w:rsid w:val="00E456BE"/>
    <w:rsid w:val="00E459C8"/>
    <w:rsid w:val="00E46494"/>
    <w:rsid w:val="00E464BD"/>
    <w:rsid w:val="00E50063"/>
    <w:rsid w:val="00E50869"/>
    <w:rsid w:val="00E51B2B"/>
    <w:rsid w:val="00E52B5D"/>
    <w:rsid w:val="00E52BDC"/>
    <w:rsid w:val="00E5372D"/>
    <w:rsid w:val="00E53D86"/>
    <w:rsid w:val="00E5440E"/>
    <w:rsid w:val="00E54B68"/>
    <w:rsid w:val="00E55EE2"/>
    <w:rsid w:val="00E55F88"/>
    <w:rsid w:val="00E560DF"/>
    <w:rsid w:val="00E5616A"/>
    <w:rsid w:val="00E5704D"/>
    <w:rsid w:val="00E5787C"/>
    <w:rsid w:val="00E60E4A"/>
    <w:rsid w:val="00E61146"/>
    <w:rsid w:val="00E61EE4"/>
    <w:rsid w:val="00E6257C"/>
    <w:rsid w:val="00E6346B"/>
    <w:rsid w:val="00E63478"/>
    <w:rsid w:val="00E648A0"/>
    <w:rsid w:val="00E64CCA"/>
    <w:rsid w:val="00E666E8"/>
    <w:rsid w:val="00E6699F"/>
    <w:rsid w:val="00E67F15"/>
    <w:rsid w:val="00E7097B"/>
    <w:rsid w:val="00E709B6"/>
    <w:rsid w:val="00E719A3"/>
    <w:rsid w:val="00E723A3"/>
    <w:rsid w:val="00E753A6"/>
    <w:rsid w:val="00E7583D"/>
    <w:rsid w:val="00E75BEB"/>
    <w:rsid w:val="00E75EFA"/>
    <w:rsid w:val="00E76319"/>
    <w:rsid w:val="00E775C9"/>
    <w:rsid w:val="00E777DB"/>
    <w:rsid w:val="00E80F6E"/>
    <w:rsid w:val="00E81020"/>
    <w:rsid w:val="00E815B2"/>
    <w:rsid w:val="00E8212E"/>
    <w:rsid w:val="00E82853"/>
    <w:rsid w:val="00E82E6A"/>
    <w:rsid w:val="00E82EEF"/>
    <w:rsid w:val="00E840A3"/>
    <w:rsid w:val="00E84653"/>
    <w:rsid w:val="00E84D0C"/>
    <w:rsid w:val="00E84E19"/>
    <w:rsid w:val="00E855D6"/>
    <w:rsid w:val="00E86711"/>
    <w:rsid w:val="00E91553"/>
    <w:rsid w:val="00E92886"/>
    <w:rsid w:val="00E928FE"/>
    <w:rsid w:val="00E92CCA"/>
    <w:rsid w:val="00E93153"/>
    <w:rsid w:val="00E93F0B"/>
    <w:rsid w:val="00E94CB5"/>
    <w:rsid w:val="00E950E0"/>
    <w:rsid w:val="00E95479"/>
    <w:rsid w:val="00E96D46"/>
    <w:rsid w:val="00E977B0"/>
    <w:rsid w:val="00E97AD7"/>
    <w:rsid w:val="00E97AF1"/>
    <w:rsid w:val="00EA0232"/>
    <w:rsid w:val="00EA110D"/>
    <w:rsid w:val="00EA24C4"/>
    <w:rsid w:val="00EA3084"/>
    <w:rsid w:val="00EA3CEE"/>
    <w:rsid w:val="00EA57CE"/>
    <w:rsid w:val="00EA62A8"/>
    <w:rsid w:val="00EA6BDD"/>
    <w:rsid w:val="00EA6E92"/>
    <w:rsid w:val="00EA720F"/>
    <w:rsid w:val="00EA7C16"/>
    <w:rsid w:val="00EB0F86"/>
    <w:rsid w:val="00EB2061"/>
    <w:rsid w:val="00EB24D9"/>
    <w:rsid w:val="00EB281A"/>
    <w:rsid w:val="00EB65B3"/>
    <w:rsid w:val="00EB6AFE"/>
    <w:rsid w:val="00EB6BEA"/>
    <w:rsid w:val="00EB719A"/>
    <w:rsid w:val="00EC0105"/>
    <w:rsid w:val="00EC0833"/>
    <w:rsid w:val="00EC0FB2"/>
    <w:rsid w:val="00EC19BE"/>
    <w:rsid w:val="00EC2B8E"/>
    <w:rsid w:val="00EC2D2E"/>
    <w:rsid w:val="00EC31B6"/>
    <w:rsid w:val="00EC3515"/>
    <w:rsid w:val="00EC3A1C"/>
    <w:rsid w:val="00EC517B"/>
    <w:rsid w:val="00EC552E"/>
    <w:rsid w:val="00EC65E6"/>
    <w:rsid w:val="00ED01EC"/>
    <w:rsid w:val="00ED05EC"/>
    <w:rsid w:val="00ED0EF4"/>
    <w:rsid w:val="00ED12F1"/>
    <w:rsid w:val="00ED149A"/>
    <w:rsid w:val="00ED350C"/>
    <w:rsid w:val="00ED3DDE"/>
    <w:rsid w:val="00ED54C4"/>
    <w:rsid w:val="00ED68CF"/>
    <w:rsid w:val="00ED6A86"/>
    <w:rsid w:val="00EE028C"/>
    <w:rsid w:val="00EE0E46"/>
    <w:rsid w:val="00EE1ABE"/>
    <w:rsid w:val="00EE246F"/>
    <w:rsid w:val="00EE2689"/>
    <w:rsid w:val="00EE26CE"/>
    <w:rsid w:val="00EE29B9"/>
    <w:rsid w:val="00EE308B"/>
    <w:rsid w:val="00EE4DF2"/>
    <w:rsid w:val="00EE53C5"/>
    <w:rsid w:val="00EE53CF"/>
    <w:rsid w:val="00EE717F"/>
    <w:rsid w:val="00EE7731"/>
    <w:rsid w:val="00EE77EC"/>
    <w:rsid w:val="00EF069F"/>
    <w:rsid w:val="00EF09C8"/>
    <w:rsid w:val="00EF0F82"/>
    <w:rsid w:val="00EF1730"/>
    <w:rsid w:val="00EF2248"/>
    <w:rsid w:val="00EF2AD7"/>
    <w:rsid w:val="00EF2AE4"/>
    <w:rsid w:val="00EF3859"/>
    <w:rsid w:val="00EF3A30"/>
    <w:rsid w:val="00EF41FE"/>
    <w:rsid w:val="00EF4740"/>
    <w:rsid w:val="00EF496E"/>
    <w:rsid w:val="00EF4D7C"/>
    <w:rsid w:val="00EF51D1"/>
    <w:rsid w:val="00EF5597"/>
    <w:rsid w:val="00EF5B01"/>
    <w:rsid w:val="00EF6590"/>
    <w:rsid w:val="00EF7333"/>
    <w:rsid w:val="00EF7368"/>
    <w:rsid w:val="00F02B53"/>
    <w:rsid w:val="00F04765"/>
    <w:rsid w:val="00F047F9"/>
    <w:rsid w:val="00F04F57"/>
    <w:rsid w:val="00F05355"/>
    <w:rsid w:val="00F05586"/>
    <w:rsid w:val="00F064A4"/>
    <w:rsid w:val="00F06F43"/>
    <w:rsid w:val="00F07A66"/>
    <w:rsid w:val="00F13671"/>
    <w:rsid w:val="00F13EB3"/>
    <w:rsid w:val="00F13EC7"/>
    <w:rsid w:val="00F14006"/>
    <w:rsid w:val="00F154B6"/>
    <w:rsid w:val="00F15848"/>
    <w:rsid w:val="00F172BA"/>
    <w:rsid w:val="00F17746"/>
    <w:rsid w:val="00F21448"/>
    <w:rsid w:val="00F21C11"/>
    <w:rsid w:val="00F21E9D"/>
    <w:rsid w:val="00F2228D"/>
    <w:rsid w:val="00F22A25"/>
    <w:rsid w:val="00F22B67"/>
    <w:rsid w:val="00F2341D"/>
    <w:rsid w:val="00F27424"/>
    <w:rsid w:val="00F27A42"/>
    <w:rsid w:val="00F3103C"/>
    <w:rsid w:val="00F31B02"/>
    <w:rsid w:val="00F31CE9"/>
    <w:rsid w:val="00F31EB7"/>
    <w:rsid w:val="00F31F5C"/>
    <w:rsid w:val="00F32B5A"/>
    <w:rsid w:val="00F330ED"/>
    <w:rsid w:val="00F33A51"/>
    <w:rsid w:val="00F33EF9"/>
    <w:rsid w:val="00F35498"/>
    <w:rsid w:val="00F37DC1"/>
    <w:rsid w:val="00F40E29"/>
    <w:rsid w:val="00F4137F"/>
    <w:rsid w:val="00F4142B"/>
    <w:rsid w:val="00F41D75"/>
    <w:rsid w:val="00F42C95"/>
    <w:rsid w:val="00F42E23"/>
    <w:rsid w:val="00F430E3"/>
    <w:rsid w:val="00F43A9C"/>
    <w:rsid w:val="00F43CFA"/>
    <w:rsid w:val="00F4459B"/>
    <w:rsid w:val="00F4473B"/>
    <w:rsid w:val="00F44A7B"/>
    <w:rsid w:val="00F461F0"/>
    <w:rsid w:val="00F476C8"/>
    <w:rsid w:val="00F50698"/>
    <w:rsid w:val="00F51414"/>
    <w:rsid w:val="00F51FD4"/>
    <w:rsid w:val="00F52433"/>
    <w:rsid w:val="00F52545"/>
    <w:rsid w:val="00F529A8"/>
    <w:rsid w:val="00F5389B"/>
    <w:rsid w:val="00F53B30"/>
    <w:rsid w:val="00F53E6C"/>
    <w:rsid w:val="00F54C66"/>
    <w:rsid w:val="00F55152"/>
    <w:rsid w:val="00F555E0"/>
    <w:rsid w:val="00F567AF"/>
    <w:rsid w:val="00F57CD9"/>
    <w:rsid w:val="00F57D49"/>
    <w:rsid w:val="00F604E4"/>
    <w:rsid w:val="00F6256C"/>
    <w:rsid w:val="00F62FF0"/>
    <w:rsid w:val="00F630F7"/>
    <w:rsid w:val="00F63A8D"/>
    <w:rsid w:val="00F63FAB"/>
    <w:rsid w:val="00F64342"/>
    <w:rsid w:val="00F6468E"/>
    <w:rsid w:val="00F650D8"/>
    <w:rsid w:val="00F660E0"/>
    <w:rsid w:val="00F661A6"/>
    <w:rsid w:val="00F67878"/>
    <w:rsid w:val="00F67951"/>
    <w:rsid w:val="00F70555"/>
    <w:rsid w:val="00F70FDD"/>
    <w:rsid w:val="00F71201"/>
    <w:rsid w:val="00F71944"/>
    <w:rsid w:val="00F71A6B"/>
    <w:rsid w:val="00F71DEC"/>
    <w:rsid w:val="00F729EF"/>
    <w:rsid w:val="00F734E7"/>
    <w:rsid w:val="00F73591"/>
    <w:rsid w:val="00F73BF6"/>
    <w:rsid w:val="00F74B16"/>
    <w:rsid w:val="00F751FD"/>
    <w:rsid w:val="00F75241"/>
    <w:rsid w:val="00F75B0F"/>
    <w:rsid w:val="00F76DBE"/>
    <w:rsid w:val="00F76F42"/>
    <w:rsid w:val="00F77166"/>
    <w:rsid w:val="00F80067"/>
    <w:rsid w:val="00F80556"/>
    <w:rsid w:val="00F816B4"/>
    <w:rsid w:val="00F819BF"/>
    <w:rsid w:val="00F81A6E"/>
    <w:rsid w:val="00F8200D"/>
    <w:rsid w:val="00F822E9"/>
    <w:rsid w:val="00F8298B"/>
    <w:rsid w:val="00F82FF1"/>
    <w:rsid w:val="00F838DE"/>
    <w:rsid w:val="00F83EDD"/>
    <w:rsid w:val="00F840AD"/>
    <w:rsid w:val="00F84658"/>
    <w:rsid w:val="00F84E65"/>
    <w:rsid w:val="00F85A7E"/>
    <w:rsid w:val="00F863E1"/>
    <w:rsid w:val="00F87CEC"/>
    <w:rsid w:val="00F914B7"/>
    <w:rsid w:val="00F92B8B"/>
    <w:rsid w:val="00F92BC2"/>
    <w:rsid w:val="00F92CD4"/>
    <w:rsid w:val="00F95C2D"/>
    <w:rsid w:val="00F960F3"/>
    <w:rsid w:val="00F9648A"/>
    <w:rsid w:val="00F965A3"/>
    <w:rsid w:val="00F96785"/>
    <w:rsid w:val="00FA11A1"/>
    <w:rsid w:val="00FA12E6"/>
    <w:rsid w:val="00FA1EB8"/>
    <w:rsid w:val="00FA2BFD"/>
    <w:rsid w:val="00FA2C52"/>
    <w:rsid w:val="00FA2D70"/>
    <w:rsid w:val="00FA3482"/>
    <w:rsid w:val="00FA3A19"/>
    <w:rsid w:val="00FA3A6B"/>
    <w:rsid w:val="00FA3A82"/>
    <w:rsid w:val="00FA4195"/>
    <w:rsid w:val="00FA44FA"/>
    <w:rsid w:val="00FA4FF0"/>
    <w:rsid w:val="00FA6A15"/>
    <w:rsid w:val="00FA6D2A"/>
    <w:rsid w:val="00FA7AA2"/>
    <w:rsid w:val="00FB010C"/>
    <w:rsid w:val="00FB0193"/>
    <w:rsid w:val="00FB02BA"/>
    <w:rsid w:val="00FB23B7"/>
    <w:rsid w:val="00FB356E"/>
    <w:rsid w:val="00FB38B3"/>
    <w:rsid w:val="00FB3B79"/>
    <w:rsid w:val="00FB3FA5"/>
    <w:rsid w:val="00FB4039"/>
    <w:rsid w:val="00FB5047"/>
    <w:rsid w:val="00FB5CDF"/>
    <w:rsid w:val="00FB650E"/>
    <w:rsid w:val="00FB6997"/>
    <w:rsid w:val="00FB7C58"/>
    <w:rsid w:val="00FC00F0"/>
    <w:rsid w:val="00FC106F"/>
    <w:rsid w:val="00FC1415"/>
    <w:rsid w:val="00FC26B7"/>
    <w:rsid w:val="00FC2FFE"/>
    <w:rsid w:val="00FC3567"/>
    <w:rsid w:val="00FC3DBE"/>
    <w:rsid w:val="00FC3F92"/>
    <w:rsid w:val="00FC468F"/>
    <w:rsid w:val="00FC5DE2"/>
    <w:rsid w:val="00FC72D3"/>
    <w:rsid w:val="00FD01AC"/>
    <w:rsid w:val="00FD1C03"/>
    <w:rsid w:val="00FD342E"/>
    <w:rsid w:val="00FD3C12"/>
    <w:rsid w:val="00FD551B"/>
    <w:rsid w:val="00FD7421"/>
    <w:rsid w:val="00FD7B7E"/>
    <w:rsid w:val="00FE1FE0"/>
    <w:rsid w:val="00FE2361"/>
    <w:rsid w:val="00FE3026"/>
    <w:rsid w:val="00FE3156"/>
    <w:rsid w:val="00FE3928"/>
    <w:rsid w:val="00FE3BD6"/>
    <w:rsid w:val="00FE5142"/>
    <w:rsid w:val="00FE55C1"/>
    <w:rsid w:val="00FE6938"/>
    <w:rsid w:val="00FE6C4B"/>
    <w:rsid w:val="00FF0184"/>
    <w:rsid w:val="00FF03BA"/>
    <w:rsid w:val="00FF09F4"/>
    <w:rsid w:val="00FF1A96"/>
    <w:rsid w:val="00FF1F1C"/>
    <w:rsid w:val="00FF21C3"/>
    <w:rsid w:val="00FF29DC"/>
    <w:rsid w:val="00FF2C0D"/>
    <w:rsid w:val="00FF2D33"/>
    <w:rsid w:val="00FF4AD4"/>
    <w:rsid w:val="00FF4C21"/>
    <w:rsid w:val="00FF4F22"/>
    <w:rsid w:val="00FF4FE8"/>
    <w:rsid w:val="00FF53F1"/>
    <w:rsid w:val="00FF5DF8"/>
    <w:rsid w:val="00FF60B7"/>
    <w:rsid w:val="00FF6ABA"/>
    <w:rsid w:val="00FF6C97"/>
    <w:rsid w:val="00FF6FC4"/>
    <w:rsid w:val="00FF6FFA"/>
    <w:rsid w:val="00FF752B"/>
    <w:rsid w:val="00FF758F"/>
    <w:rsid w:val="00FF7BE7"/>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AD3DE355-ACBB-4C04-B3DA-68A8179585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rsid w:val="009F7307"/>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Default">
    <w:name w:val="Default"/>
    <w:rsid w:val="009F7307"/>
    <w:pPr>
      <w:autoSpaceDE w:val="0"/>
      <w:autoSpaceDN w:val="0"/>
      <w:adjustRightInd w:val="0"/>
      <w:spacing w:after="0" w:line="240" w:lineRule="auto"/>
    </w:pPr>
    <w:rPr>
      <w:rFonts w:ascii="Times New Roman" w:hAnsi="Times New Roman" w:cs="Times New Roman"/>
      <w:color w:val="000000"/>
      <w:sz w:val="24"/>
      <w:szCs w:val="24"/>
    </w:rPr>
  </w:style>
  <w:style w:type="paragraph" w:styleId="NormaleWeb">
    <w:name w:val="Normal (Web)"/>
    <w:basedOn w:val="Normale"/>
    <w:uiPriority w:val="99"/>
    <w:unhideWhenUsed/>
    <w:rsid w:val="009F7307"/>
    <w:pPr>
      <w:spacing w:before="100" w:beforeAutospacing="1" w:after="100" w:afterAutospacing="1" w:line="240" w:lineRule="auto"/>
    </w:pPr>
    <w:rPr>
      <w:rFonts w:ascii="Times New Roman" w:eastAsia="Times New Roman" w:hAnsi="Times New Roman" w:cs="Times New Roman"/>
      <w:sz w:val="24"/>
      <w:szCs w:val="24"/>
      <w:lang w:eastAsia="it-IT"/>
    </w:rPr>
  </w:style>
  <w:style w:type="paragraph" w:styleId="Intestazione">
    <w:name w:val="header"/>
    <w:basedOn w:val="Normale"/>
    <w:link w:val="IntestazioneCarattere"/>
    <w:uiPriority w:val="99"/>
    <w:unhideWhenUsed/>
    <w:rsid w:val="009F7307"/>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9F7307"/>
  </w:style>
  <w:style w:type="paragraph" w:styleId="Pidipagina">
    <w:name w:val="footer"/>
    <w:basedOn w:val="Normale"/>
    <w:link w:val="PidipaginaCarattere"/>
    <w:uiPriority w:val="99"/>
    <w:unhideWhenUsed/>
    <w:rsid w:val="009F7307"/>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9F7307"/>
  </w:style>
  <w:style w:type="paragraph" w:styleId="Testofumetto">
    <w:name w:val="Balloon Text"/>
    <w:basedOn w:val="Normale"/>
    <w:link w:val="TestofumettoCarattere"/>
    <w:uiPriority w:val="99"/>
    <w:semiHidden/>
    <w:unhideWhenUsed/>
    <w:rsid w:val="009F7307"/>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9F7307"/>
    <w:rPr>
      <w:rFonts w:ascii="Tahoma" w:hAnsi="Tahoma" w:cs="Tahoma"/>
      <w:sz w:val="16"/>
      <w:szCs w:val="16"/>
    </w:rPr>
  </w:style>
  <w:style w:type="paragraph" w:customStyle="1" w:styleId="Contenutotabella">
    <w:name w:val="Contenuto tabella"/>
    <w:basedOn w:val="Normale"/>
    <w:rsid w:val="009F7307"/>
    <w:pPr>
      <w:widowControl w:val="0"/>
      <w:suppressLineNumbers/>
      <w:suppressAutoHyphens/>
      <w:spacing w:after="0" w:line="240" w:lineRule="auto"/>
    </w:pPr>
    <w:rPr>
      <w:rFonts w:ascii="Liberation Serif" w:eastAsia="SimSun" w:hAnsi="Liberation Serif" w:cs="Mangal"/>
      <w:kern w:val="1"/>
      <w:sz w:val="24"/>
      <w:szCs w:val="24"/>
      <w:lang w:eastAsia="zh-CN" w:bidi="hi-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3" Type="http://schemas.microsoft.com/office/2007/relationships/hdphoto" Target="media/hdphoto1.wdp"/><Relationship Id="rId2" Type="http://schemas.openxmlformats.org/officeDocument/2006/relationships/image" Target="media/image3.png"/><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3" Type="http://schemas.microsoft.com/office/2007/relationships/hdphoto" Target="media/hdphoto1.wdp"/><Relationship Id="rId2" Type="http://schemas.openxmlformats.org/officeDocument/2006/relationships/image" Target="media/image3.png"/><Relationship Id="rId1" Type="http://schemas.openxmlformats.org/officeDocument/2006/relationships/image" Target="media/image2.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26</TotalTime>
  <Pages>12</Pages>
  <Words>2635</Words>
  <Characters>15020</Characters>
  <Application>Microsoft Office Word</Application>
  <DocSecurity>0</DocSecurity>
  <Lines>125</Lines>
  <Paragraphs>35</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17620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MIUR</dc:creator>
  <cp:lastModifiedBy>GianMarco Bei</cp:lastModifiedBy>
  <cp:revision>26</cp:revision>
  <dcterms:created xsi:type="dcterms:W3CDTF">2016-09-22T20:25:00Z</dcterms:created>
  <dcterms:modified xsi:type="dcterms:W3CDTF">2016-09-23T15:18:00Z</dcterms:modified>
</cp:coreProperties>
</file>