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jc w:val="center"/>
        <w:rPr>
          <w:sz w:val="28"/>
          <w:szCs w:val="28"/>
        </w:rPr>
      </w:pPr>
    </w:p>
    <w:p w:rsidR="005E14B7" w:rsidRDefault="005E14B7" w:rsidP="005E14B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6548F" wp14:editId="3656EB0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5E14B7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5E14B7" w:rsidRPr="009B7A2C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E14B7" w:rsidRPr="008E71E2" w:rsidRDefault="005E14B7" w:rsidP="005E14B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0C541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596D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6548F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5E14B7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5E14B7" w:rsidRPr="009B7A2C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E14B7" w:rsidRPr="008E71E2" w:rsidRDefault="005E14B7" w:rsidP="005E14B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0C541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596D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838020" wp14:editId="32D72CE2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E14B7" w:rsidRDefault="005E14B7" w:rsidP="005E14B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DEAE2" wp14:editId="1468D598">
                <wp:simplePos x="0" y="0"/>
                <wp:positionH relativeFrom="column">
                  <wp:posOffset>1318260</wp:posOffset>
                </wp:positionH>
                <wp:positionV relativeFrom="paragraph">
                  <wp:posOffset>20320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4B7" w:rsidRPr="00E41C2F" w:rsidRDefault="005E14B7" w:rsidP="005E14B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Cremona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DEAE2" id="_x0000_s1027" type="#_x0000_t202" style="position:absolute;left:0;text-align:left;margin-left:103.8pt;margin-top:1.6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" filled="f" stroked="f">
                <v:textbox>
                  <w:txbxContent>
                    <w:p w:rsidR="005E14B7" w:rsidRPr="00E41C2F" w:rsidRDefault="005E14B7" w:rsidP="005E14B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Cremona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4D6D481" wp14:editId="10A319C1">
            <wp:extent cx="39528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92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96D2C" w:rsidRDefault="00596D2C" w:rsidP="00596D2C">
      <w:pPr>
        <w:pStyle w:val="Default"/>
        <w:jc w:val="both"/>
        <w:rPr>
          <w:rFonts w:ascii="Corbel" w:hAnsi="Corbel"/>
        </w:rPr>
      </w:pPr>
    </w:p>
    <w:p w:rsidR="00D95BA4" w:rsidRDefault="00D95BA4" w:rsidP="00596D2C">
      <w:pPr>
        <w:pStyle w:val="Default"/>
        <w:jc w:val="both"/>
        <w:rPr>
          <w:rFonts w:ascii="Corbel" w:hAnsi="Corbel"/>
        </w:rPr>
      </w:pPr>
    </w:p>
    <w:p w:rsidR="00596D2C" w:rsidRPr="00D95BA4" w:rsidRDefault="00596D2C" w:rsidP="000C541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 xml:space="preserve">Ho scaricato dal sito http://www.scuoleinnovative.it/ il materiale relativo alla scuola di Crema. Non sono riuscito a trovare la scheda sintetica di progetto (al posto del quale è inserito lo studio di fattibilità, presente anche nella cartella </w:t>
      </w:r>
      <w:proofErr w:type="spellStart"/>
      <w:r w:rsidRPr="000C5419">
        <w:rPr>
          <w:rFonts w:ascii="Corbel" w:hAnsi="Corbel"/>
        </w:rPr>
        <w:t>dpp</w:t>
      </w:r>
      <w:proofErr w:type="spellEnd"/>
      <w:r w:rsidRPr="000C5419">
        <w:rPr>
          <w:rFonts w:ascii="Corbel" w:hAnsi="Corbel"/>
        </w:rPr>
        <w:t xml:space="preserve">); leggendo le FAQ si fa riferimento ad un file </w:t>
      </w:r>
      <w:proofErr w:type="spellStart"/>
      <w:r w:rsidRPr="000C5419">
        <w:rPr>
          <w:rFonts w:ascii="Corbel" w:hAnsi="Corbel"/>
        </w:rPr>
        <w:t>excel</w:t>
      </w:r>
      <w:proofErr w:type="spellEnd"/>
      <w:r w:rsidRPr="000C5419">
        <w:rPr>
          <w:rFonts w:ascii="Corbel" w:hAnsi="Corbel"/>
        </w:rPr>
        <w:t xml:space="preserve"> che non ho trovato tra i documenti a disposizioni scaricabili dal sito. Dove posso scaricarlo?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Sarebbe possibile conoscere il prezzo al mq previs</w:t>
      </w:r>
      <w:r>
        <w:rPr>
          <w:rFonts w:ascii="Corbel" w:hAnsi="Corbel"/>
        </w:rPr>
        <w:t>to per il complesso scolastico?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La scheda è stata pubblicata sul sito internet www.scuoleinnovative.it. L’importo indicato di € 11.675.000,00 è il costo totale dell’intervento compresa quindi la costruzione, oneri per la sicurezza, allacciamenti. Le spese di progettazione sono a carico dell’ente locale.</w:t>
      </w:r>
    </w:p>
    <w:p w:rsidR="000C5419" w:rsidRDefault="000C5419" w:rsidP="000C5419">
      <w:pPr>
        <w:pStyle w:val="Default"/>
        <w:ind w:left="720"/>
        <w:jc w:val="both"/>
        <w:rPr>
          <w:rFonts w:ascii="Corbel" w:hAnsi="Corbel"/>
        </w:rPr>
      </w:pPr>
    </w:p>
    <w:p w:rsidR="000C5419" w:rsidRPr="00D95BA4" w:rsidRDefault="000C5419" w:rsidP="000C541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Da descrizione sintetica dell’</w:t>
      </w:r>
      <w:r w:rsidRPr="000C5419">
        <w:rPr>
          <w:rFonts w:ascii="Corbel" w:hAnsi="Corbel"/>
        </w:rPr>
        <w:t>area, la nuova sede dell’Istituto di Istruzione Superiore “Racchetti” a Crema aggregherà in un unico edificio tre sedi della scuola (il liceo classico, il liceo linguistico, il liceo socio-pedagogico).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E' possibile sapere quante aule saranno destinate a ciascun liceo?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Per tale indicazione si rinvia alla scheda sintetica di progetto pubblicata sul sito internet www.scuoleinnovative.it – area Provincia di Cremona.</w:t>
      </w:r>
    </w:p>
    <w:p w:rsidR="005E14B7" w:rsidRDefault="005E14B7" w:rsidP="005E14B7">
      <w:pPr>
        <w:pStyle w:val="Default"/>
        <w:ind w:left="720"/>
        <w:jc w:val="both"/>
        <w:rPr>
          <w:rFonts w:ascii="Corbel" w:hAnsi="Corbel"/>
        </w:rPr>
      </w:pPr>
    </w:p>
    <w:p w:rsidR="000C5419" w:rsidRPr="000C5419" w:rsidRDefault="000C5419" w:rsidP="000C541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Si chiede se vi è la possibilità di modificare il numero delle tavole di progetto in quanto è stato redatto un bando univoco per tutte 52 le aree ma con notevoli differenze a seconda del tipo di scuola da progettare.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 xml:space="preserve">In particolare nell'area della provincia di Cremona si richiede una scuola per 1200 alunni con una superficie di circa 10.000 mq oltre alla palestra di tipo B1 e le 3 tavole A1 da predisporre </w:t>
      </w:r>
      <w:r w:rsidRPr="000C5419">
        <w:rPr>
          <w:rFonts w:ascii="Corbel" w:hAnsi="Corbel"/>
        </w:rPr>
        <w:lastRenderedPageBreak/>
        <w:t>risultano poche in quanto la sola pianta di un piano in scala 1:200 (come indicato nel bando) occuperebbe quasi tutta la tavola. Inoltre nel progetto preliminare che ci è stato fornito la planimetria in scala 1:500 occupa una tavola in formato A0.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Si chiede quindi la possibilità di integrare con ulteriori tavole o di formato diverso (A0).</w:t>
      </w:r>
    </w:p>
    <w:p w:rsidR="000C5419" w:rsidRPr="000C5419" w:rsidRDefault="000C5419" w:rsidP="000C54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C5419" w:rsidRDefault="000C5419" w:rsidP="000C5419">
      <w:pPr>
        <w:pStyle w:val="Default"/>
        <w:ind w:left="720"/>
        <w:jc w:val="both"/>
        <w:rPr>
          <w:rFonts w:ascii="Corbel" w:hAnsi="Corbel"/>
        </w:rPr>
      </w:pPr>
      <w:r w:rsidRPr="000C5419">
        <w:rPr>
          <w:rFonts w:ascii="Corbel" w:hAnsi="Corbel"/>
        </w:rPr>
        <w:t>Le tavole da presentare devono essere quelle previste dal bando di concorso all’articolo 2.6, pag. 12, nel rispetto della par condicio tra tutti i possibili concorrenti.</w:t>
      </w:r>
    </w:p>
    <w:p w:rsidR="000C5419" w:rsidRDefault="000C5419" w:rsidP="005E14B7">
      <w:pPr>
        <w:pStyle w:val="Default"/>
        <w:ind w:left="720"/>
        <w:jc w:val="both"/>
        <w:rPr>
          <w:rFonts w:ascii="Corbel" w:hAnsi="Corbel"/>
        </w:rPr>
      </w:pPr>
    </w:p>
    <w:p w:rsidR="000C5419" w:rsidRPr="005B7F28" w:rsidRDefault="005B7F28" w:rsidP="005B7F2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5B7F28" w:rsidRPr="005B7F28" w:rsidRDefault="005B7F28" w:rsidP="005B7F28">
      <w:pPr>
        <w:pStyle w:val="Default"/>
        <w:ind w:left="720"/>
        <w:jc w:val="both"/>
        <w:rPr>
          <w:rFonts w:ascii="Corbel" w:hAnsi="Corbel"/>
        </w:rPr>
      </w:pPr>
      <w:r w:rsidRPr="005B7F28">
        <w:rPr>
          <w:rFonts w:ascii="Corbel" w:hAnsi="Corbel"/>
        </w:rPr>
        <w:t>Il bando prevede solo tre tavole per gli elaborati grafici, di cui la tavola 02 dovrà contenere piante, sezioni, prospetti e spazi a verde. Viste le dimensioni della scuola oggetto di progettazione, si chiede la possibilità di suddividere in più di una tavola i disegni di piante, prospetti e sezioni.</w:t>
      </w:r>
    </w:p>
    <w:p w:rsidR="005B7F28" w:rsidRPr="000C5419" w:rsidRDefault="005B7F28" w:rsidP="005B7F2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C5419" w:rsidRDefault="005B7F28" w:rsidP="005B7F28">
      <w:pPr>
        <w:pStyle w:val="Default"/>
        <w:ind w:left="720"/>
        <w:jc w:val="both"/>
        <w:rPr>
          <w:rFonts w:ascii="Corbel" w:hAnsi="Corbel"/>
        </w:rPr>
      </w:pPr>
      <w:r w:rsidRPr="005B7F28">
        <w:rPr>
          <w:rFonts w:ascii="Corbel" w:hAnsi="Corbel"/>
        </w:rPr>
        <w:t xml:space="preserve">Il concorrente deve attenersi per la presentazione della proposta ideativa a quanto previsto nel bando di concorso di </w:t>
      </w:r>
      <w:r w:rsidR="000E25D5">
        <w:rPr>
          <w:rFonts w:ascii="Corbel" w:hAnsi="Corbel"/>
        </w:rPr>
        <w:t>idee alla pag. 12, articolo 2.6</w:t>
      </w:r>
    </w:p>
    <w:p w:rsidR="000E25D5" w:rsidRDefault="000E25D5" w:rsidP="005B7F28">
      <w:pPr>
        <w:pStyle w:val="Default"/>
        <w:ind w:left="720"/>
        <w:jc w:val="both"/>
        <w:rPr>
          <w:rFonts w:ascii="Corbel" w:hAnsi="Corbel"/>
        </w:rPr>
      </w:pPr>
    </w:p>
    <w:p w:rsidR="000E25D5" w:rsidRPr="005B7F28" w:rsidRDefault="000E25D5" w:rsidP="000E25D5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E25D5" w:rsidRPr="000E25D5" w:rsidRDefault="000E25D5" w:rsidP="000E25D5">
      <w:pPr>
        <w:pStyle w:val="Default"/>
        <w:ind w:left="720"/>
        <w:jc w:val="both"/>
        <w:rPr>
          <w:rFonts w:ascii="Corbel" w:hAnsi="Corbel"/>
        </w:rPr>
      </w:pPr>
      <w:r w:rsidRPr="000E25D5">
        <w:rPr>
          <w:rFonts w:ascii="Corbel" w:hAnsi="Corbel"/>
        </w:rPr>
        <w:t>Vorrei sapere se a seguito dell’avviso di proroga e rettifica del giorno 05/08/2016, sono state apportate modifiche alla documentazione dell'area di Crema (CR), in tale caso quali documenti sono stati variati.</w:t>
      </w:r>
    </w:p>
    <w:p w:rsidR="000E25D5" w:rsidRPr="000C5419" w:rsidRDefault="000E25D5" w:rsidP="000E25D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E25D5" w:rsidRDefault="000E25D5" w:rsidP="000E25D5">
      <w:pPr>
        <w:pStyle w:val="Default"/>
        <w:ind w:left="720"/>
        <w:jc w:val="both"/>
        <w:rPr>
          <w:rFonts w:ascii="Corbel" w:hAnsi="Corbel"/>
        </w:rPr>
      </w:pPr>
      <w:r w:rsidRPr="000E25D5">
        <w:rPr>
          <w:rFonts w:ascii="Corbel" w:hAnsi="Corbel"/>
        </w:rPr>
        <w:t>E’ necessario verificare la documentazione sul sito i</w:t>
      </w:r>
      <w:r>
        <w:rPr>
          <w:rFonts w:ascii="Corbel" w:hAnsi="Corbel"/>
        </w:rPr>
        <w:t xml:space="preserve">nternet </w:t>
      </w:r>
      <w:hyperlink r:id="rId8" w:history="1">
        <w:r w:rsidRPr="00706FBD">
          <w:rPr>
            <w:rStyle w:val="Collegamentoipertestuale"/>
            <w:rFonts w:ascii="Corbel" w:hAnsi="Corbel"/>
          </w:rPr>
          <w:t>www.scuoleinoovative.it</w:t>
        </w:r>
      </w:hyperlink>
      <w:r>
        <w:rPr>
          <w:rFonts w:ascii="Corbel" w:hAnsi="Corbel"/>
        </w:rPr>
        <w:t xml:space="preserve"> </w:t>
      </w:r>
    </w:p>
    <w:p w:rsidR="000E25D5" w:rsidRDefault="000E25D5" w:rsidP="000E25D5">
      <w:pPr>
        <w:pStyle w:val="Default"/>
        <w:ind w:left="720"/>
        <w:jc w:val="both"/>
        <w:rPr>
          <w:rFonts w:ascii="Corbel" w:hAnsi="Corbel"/>
        </w:rPr>
      </w:pPr>
    </w:p>
    <w:p w:rsidR="00F8294F" w:rsidRPr="005B7F28" w:rsidRDefault="00F8294F" w:rsidP="00F8294F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F8294F" w:rsidRDefault="00F8294F" w:rsidP="00F8294F">
      <w:pPr>
        <w:pStyle w:val="Default"/>
        <w:ind w:left="720"/>
        <w:jc w:val="both"/>
        <w:rPr>
          <w:rFonts w:ascii="Corbel" w:hAnsi="Corbel"/>
        </w:rPr>
      </w:pPr>
      <w:r w:rsidRPr="00F8294F">
        <w:rPr>
          <w:rFonts w:ascii="Corbel" w:hAnsi="Corbel"/>
        </w:rPr>
        <w:t>In relazione al contenuto delle tavole: data la notevole dimensione richiesta per l’edificio del liceo Racchetti si riscontra la pratica impossibilità di inserire i disegni di piante sezioni e prospetti, non solo in scala 1:200 ma anche a una scala comunque adeguata alla loro comprensione, nella sola tavola 2; si chiede: è possibile distribuire i disegni su più tavole? è possibile aggiungere una tavola alle tre previste? è possibile modificare il formato della tavola da A1 ad A0?</w:t>
      </w:r>
    </w:p>
    <w:p w:rsidR="00F8294F" w:rsidRPr="00F8294F" w:rsidRDefault="00F8294F" w:rsidP="00F8294F">
      <w:pPr>
        <w:pStyle w:val="Default"/>
        <w:ind w:left="720"/>
        <w:jc w:val="both"/>
        <w:rPr>
          <w:rFonts w:ascii="Corbel" w:hAnsi="Corbel"/>
        </w:rPr>
      </w:pPr>
    </w:p>
    <w:p w:rsidR="00F8294F" w:rsidRPr="000C5419" w:rsidRDefault="00F8294F" w:rsidP="00F8294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0E25D5" w:rsidRDefault="00F8294F" w:rsidP="00F8294F">
      <w:pPr>
        <w:pStyle w:val="Default"/>
        <w:ind w:left="720"/>
        <w:jc w:val="both"/>
        <w:rPr>
          <w:rFonts w:ascii="Corbel" w:hAnsi="Corbel"/>
        </w:rPr>
      </w:pPr>
      <w:r w:rsidRPr="00F8294F">
        <w:rPr>
          <w:rFonts w:ascii="Corbel" w:hAnsi="Corbel"/>
        </w:rPr>
        <w:t>I concorrenti devono attenersi alle indicazioni contenute nel bando di concorso.</w:t>
      </w:r>
    </w:p>
    <w:p w:rsidR="001E39E8" w:rsidRDefault="001E39E8" w:rsidP="00F8294F">
      <w:pPr>
        <w:pStyle w:val="Default"/>
        <w:ind w:left="720"/>
        <w:jc w:val="both"/>
        <w:rPr>
          <w:rFonts w:ascii="Corbel" w:hAnsi="Corbel"/>
        </w:rPr>
      </w:pPr>
    </w:p>
    <w:p w:rsidR="001E39E8" w:rsidRPr="005B7F28" w:rsidRDefault="001E39E8" w:rsidP="001E39E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1E39E8" w:rsidRPr="001E39E8" w:rsidRDefault="001E39E8" w:rsidP="001E39E8">
      <w:pPr>
        <w:pStyle w:val="Default"/>
        <w:ind w:left="720"/>
        <w:jc w:val="both"/>
        <w:rPr>
          <w:rFonts w:ascii="Corbel" w:hAnsi="Corbel"/>
        </w:rPr>
      </w:pPr>
      <w:r w:rsidRPr="001E39E8">
        <w:rPr>
          <w:rFonts w:ascii="Corbel" w:hAnsi="Corbel"/>
        </w:rPr>
        <w:t>È</w:t>
      </w:r>
      <w:r>
        <w:rPr>
          <w:rFonts w:ascii="Corbel" w:hAnsi="Corbel"/>
        </w:rPr>
        <w:t xml:space="preserve"> possibile ricevere il </w:t>
      </w:r>
      <w:proofErr w:type="gramStart"/>
      <w:r>
        <w:rPr>
          <w:rFonts w:ascii="Corbel" w:hAnsi="Corbel"/>
        </w:rPr>
        <w:t>file :</w:t>
      </w:r>
      <w:proofErr w:type="gramEnd"/>
      <w:r>
        <w:rPr>
          <w:rFonts w:ascii="Corbel" w:hAnsi="Corbel"/>
        </w:rPr>
        <w:t xml:space="preserve"> </w:t>
      </w:r>
      <w:r w:rsidRPr="001E39E8">
        <w:rPr>
          <w:rFonts w:ascii="Corbel" w:hAnsi="Corbel"/>
        </w:rPr>
        <w:t>crem</w:t>
      </w:r>
      <w:r>
        <w:rPr>
          <w:rFonts w:ascii="Corbel" w:hAnsi="Corbel"/>
        </w:rPr>
        <w:t xml:space="preserve">ona_COMPILATO-Allegato-A-4.xlsx </w:t>
      </w:r>
      <w:r w:rsidRPr="001E39E8">
        <w:rPr>
          <w:rFonts w:ascii="Corbel" w:hAnsi="Corbel"/>
        </w:rPr>
        <w:t>salvato in una v</w:t>
      </w:r>
      <w:r>
        <w:rPr>
          <w:rFonts w:ascii="Corbel" w:hAnsi="Corbel"/>
        </w:rPr>
        <w:t xml:space="preserve">ersione meno recente di </w:t>
      </w:r>
      <w:proofErr w:type="spellStart"/>
      <w:r>
        <w:rPr>
          <w:rFonts w:ascii="Corbel" w:hAnsi="Corbel"/>
        </w:rPr>
        <w:t>excel</w:t>
      </w:r>
      <w:proofErr w:type="spellEnd"/>
      <w:r>
        <w:rPr>
          <w:rFonts w:ascii="Corbel" w:hAnsi="Corbel"/>
        </w:rPr>
        <w:t xml:space="preserve">? </w:t>
      </w:r>
      <w:r w:rsidRPr="001E39E8">
        <w:rPr>
          <w:rFonts w:ascii="Corbel" w:hAnsi="Corbel"/>
        </w:rPr>
        <w:t>Al momento ci è impossibile aprirlo.</w:t>
      </w:r>
    </w:p>
    <w:p w:rsidR="001E39E8" w:rsidRPr="000C5419" w:rsidRDefault="001E39E8" w:rsidP="001E39E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1E39E8" w:rsidRDefault="001E39E8" w:rsidP="001E39E8">
      <w:pPr>
        <w:pStyle w:val="Default"/>
        <w:ind w:left="720"/>
        <w:jc w:val="both"/>
        <w:rPr>
          <w:rFonts w:ascii="Corbel" w:hAnsi="Corbel"/>
        </w:rPr>
      </w:pPr>
      <w:r w:rsidRPr="001E39E8">
        <w:rPr>
          <w:rFonts w:ascii="Corbel" w:hAnsi="Corbel"/>
        </w:rPr>
        <w:t xml:space="preserve">La scheda presente sul sito internet </w:t>
      </w:r>
      <w:hyperlink r:id="rId9" w:history="1">
        <w:r w:rsidRPr="00015609">
          <w:rPr>
            <w:rStyle w:val="Collegamentoipertestuale"/>
            <w:rFonts w:ascii="Corbel" w:hAnsi="Corbel"/>
          </w:rPr>
          <w:t>www.scuoleinnovative.it</w:t>
        </w:r>
      </w:hyperlink>
      <w:r>
        <w:rPr>
          <w:rFonts w:ascii="Corbel" w:hAnsi="Corbel"/>
        </w:rPr>
        <w:t xml:space="preserve"> </w:t>
      </w:r>
      <w:r w:rsidRPr="001E39E8">
        <w:rPr>
          <w:rFonts w:ascii="Corbel" w:hAnsi="Corbel"/>
        </w:rPr>
        <w:t>è quella messa a disposizione da parte della Provincia.</w:t>
      </w:r>
    </w:p>
    <w:p w:rsidR="007C1E0F" w:rsidRDefault="007C1E0F" w:rsidP="001E39E8">
      <w:pPr>
        <w:pStyle w:val="Default"/>
        <w:ind w:left="720"/>
        <w:jc w:val="both"/>
        <w:rPr>
          <w:rFonts w:ascii="Corbel" w:hAnsi="Corbel"/>
        </w:rPr>
      </w:pPr>
    </w:p>
    <w:p w:rsidR="007C1E0F" w:rsidRPr="005B7F28" w:rsidRDefault="007C1E0F" w:rsidP="007C1E0F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7C1E0F" w:rsidRPr="007C1E0F" w:rsidRDefault="007C1E0F" w:rsidP="007C1E0F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 xml:space="preserve">Nel Documento: Bando-concorso-di-idee.pdf a pag.11, paragrafo 1, punto d) </w:t>
      </w:r>
      <w:r w:rsidRPr="007C1E0F">
        <w:rPr>
          <w:rFonts w:ascii="Corbel" w:hAnsi="Corbel"/>
        </w:rPr>
        <w:t>cosa si intende con: percorso di partecipazione prospettato?</w:t>
      </w:r>
    </w:p>
    <w:p w:rsidR="007C1E0F" w:rsidRPr="000C5419" w:rsidRDefault="007C1E0F" w:rsidP="007C1E0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7C1E0F" w:rsidRDefault="007C1E0F" w:rsidP="007C1E0F">
      <w:pPr>
        <w:pStyle w:val="Default"/>
        <w:ind w:left="720"/>
        <w:jc w:val="both"/>
        <w:rPr>
          <w:rFonts w:ascii="Corbel" w:hAnsi="Corbel"/>
        </w:rPr>
      </w:pPr>
      <w:r w:rsidRPr="007C1E0F">
        <w:rPr>
          <w:rFonts w:ascii="Corbel" w:hAnsi="Corbel"/>
        </w:rPr>
        <w:t>Si intende il coinvolgimento anche delle scuole e quindi non solo un percorso tecnico ma anche didattico.</w:t>
      </w:r>
    </w:p>
    <w:p w:rsidR="000D2E18" w:rsidRDefault="000D2E18" w:rsidP="007C1E0F">
      <w:pPr>
        <w:pStyle w:val="Default"/>
        <w:ind w:left="720"/>
        <w:jc w:val="both"/>
        <w:rPr>
          <w:rFonts w:ascii="Corbel" w:hAnsi="Corbel"/>
        </w:rPr>
      </w:pPr>
    </w:p>
    <w:p w:rsidR="000D2E18" w:rsidRPr="005B7F28" w:rsidRDefault="000D2E18" w:rsidP="000D2E1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D2E18" w:rsidRPr="000D2E18" w:rsidRDefault="000D2E18" w:rsidP="000D2E18">
      <w:pPr>
        <w:pStyle w:val="Default"/>
        <w:ind w:left="720"/>
        <w:jc w:val="both"/>
        <w:rPr>
          <w:rFonts w:ascii="Corbel" w:hAnsi="Corbel"/>
        </w:rPr>
      </w:pPr>
      <w:r w:rsidRPr="000D2E18">
        <w:rPr>
          <w:rFonts w:ascii="Corbel" w:hAnsi="Corbel"/>
        </w:rPr>
        <w:t>Nel programma sono richieste 2 scale interne all'edificio e 2 scale esterne per l'evacuazione dell'edificio in caso di emergenza.</w:t>
      </w:r>
    </w:p>
    <w:p w:rsidR="000D2E18" w:rsidRPr="000D2E18" w:rsidRDefault="000D2E18" w:rsidP="000D2E18">
      <w:pPr>
        <w:pStyle w:val="Default"/>
        <w:ind w:left="720"/>
        <w:jc w:val="both"/>
        <w:rPr>
          <w:rFonts w:ascii="Corbel" w:hAnsi="Corbel"/>
        </w:rPr>
      </w:pPr>
      <w:r w:rsidRPr="000D2E18">
        <w:rPr>
          <w:rFonts w:ascii="Corbel" w:hAnsi="Corbel"/>
        </w:rPr>
        <w:t>E' possibile progettare solamente le 2 scale interne, in modo da soddisfare le normative antincendio e permettere l’evacuazione in caso di emergenza? Oppure sono tutte 4 le scale (2 interne e 2 esterne) necessarie per l’evacuazione di un così alto numero di studenti?</w:t>
      </w:r>
    </w:p>
    <w:p w:rsidR="000D2E18" w:rsidRPr="000C5419" w:rsidRDefault="000D2E18" w:rsidP="000D2E1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D2E18" w:rsidRDefault="000D2E18" w:rsidP="000D2E18">
      <w:pPr>
        <w:pStyle w:val="Default"/>
        <w:ind w:left="720"/>
        <w:jc w:val="both"/>
        <w:rPr>
          <w:rFonts w:ascii="Corbel" w:hAnsi="Corbel"/>
        </w:rPr>
      </w:pPr>
      <w:r w:rsidRPr="000D2E18">
        <w:rPr>
          <w:rFonts w:ascii="Corbel" w:hAnsi="Corbel"/>
        </w:rPr>
        <w:t>Le scale indicate nello studio di fattibilità sono state dimensionate per soddisfare le esigenze di evacuazione di un edificio scolastico a tre piani con una capienza superiore alle 1.200 persone. L’eventuale riduzione del numero di scale dovrà essere attentamente studiata e verificata dal progettista nel rigoroso rispetto delle vigenti normative di prevenzione incendi, in particolare il DM 26 agosto 1992.</w:t>
      </w:r>
    </w:p>
    <w:p w:rsidR="000E25D5" w:rsidRDefault="000E25D5" w:rsidP="005B7F28">
      <w:pPr>
        <w:pStyle w:val="Default"/>
        <w:ind w:left="720"/>
        <w:jc w:val="both"/>
        <w:rPr>
          <w:rFonts w:ascii="Corbel" w:hAnsi="Corbel"/>
        </w:rPr>
      </w:pPr>
    </w:p>
    <w:p w:rsidR="000E25D5" w:rsidRPr="000C5419" w:rsidRDefault="000E25D5" w:rsidP="005B7F28">
      <w:pPr>
        <w:pStyle w:val="Default"/>
        <w:ind w:left="720"/>
        <w:jc w:val="both"/>
        <w:rPr>
          <w:rFonts w:ascii="Corbel" w:hAnsi="Corbel"/>
        </w:rPr>
      </w:pPr>
    </w:p>
    <w:p w:rsidR="00447C20" w:rsidRDefault="00447C20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3D4EA6" w:rsidRPr="005B7F28" w:rsidRDefault="003D4EA6" w:rsidP="003D4EA6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3D4EA6" w:rsidRPr="003D4EA6" w:rsidRDefault="003D4EA6" w:rsidP="003D4EA6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 xml:space="preserve">Nello studio di fattibilità: 1-doc_prel_prog.pdf (Pag.20) </w:t>
      </w:r>
      <w:r w:rsidRPr="003D4EA6">
        <w:rPr>
          <w:rFonts w:ascii="Corbel" w:hAnsi="Corbel"/>
        </w:rPr>
        <w:t xml:space="preserve">viene pianificata la realizzazione di una Palestra per il liceo Racchetti, una Palestra </w:t>
      </w:r>
      <w:proofErr w:type="spellStart"/>
      <w:r w:rsidRPr="003D4EA6">
        <w:rPr>
          <w:rFonts w:ascii="Corbel" w:hAnsi="Corbel"/>
        </w:rPr>
        <w:t>Sraffa</w:t>
      </w:r>
      <w:proofErr w:type="spellEnd"/>
      <w:r w:rsidRPr="003D4EA6">
        <w:rPr>
          <w:rFonts w:ascii="Corbel" w:hAnsi="Corbel"/>
        </w:rPr>
        <w:t xml:space="preserve">-Munari, un Auditorium e un'ampliazione dell'istituto professionale </w:t>
      </w:r>
      <w:proofErr w:type="spellStart"/>
      <w:r w:rsidRPr="003D4EA6">
        <w:rPr>
          <w:rFonts w:ascii="Corbel" w:hAnsi="Corbel"/>
        </w:rPr>
        <w:t>Sraffa</w:t>
      </w:r>
      <w:proofErr w:type="spellEnd"/>
      <w:r w:rsidRPr="003D4EA6">
        <w:rPr>
          <w:rFonts w:ascii="Corbel" w:hAnsi="Corbel"/>
        </w:rPr>
        <w:t>.</w:t>
      </w:r>
    </w:p>
    <w:p w:rsidR="003D4EA6" w:rsidRDefault="003D4EA6" w:rsidP="003D4EA6">
      <w:pPr>
        <w:pStyle w:val="Default"/>
        <w:ind w:left="720"/>
        <w:jc w:val="both"/>
        <w:rPr>
          <w:rFonts w:ascii="Corbel" w:hAnsi="Corbel"/>
        </w:rPr>
      </w:pPr>
      <w:r w:rsidRPr="003D4EA6">
        <w:rPr>
          <w:rFonts w:ascii="Corbel" w:hAnsi="Corbel"/>
        </w:rPr>
        <w:t xml:space="preserve">E' necessario considerare questi ultimi nell'ambito di questo concorso? </w:t>
      </w:r>
    </w:p>
    <w:p w:rsidR="003D4EA6" w:rsidRPr="003D4EA6" w:rsidRDefault="003D4EA6" w:rsidP="003D4EA6">
      <w:pPr>
        <w:pStyle w:val="Default"/>
        <w:ind w:left="720"/>
        <w:jc w:val="both"/>
        <w:rPr>
          <w:rFonts w:ascii="Corbel" w:hAnsi="Corbel"/>
        </w:rPr>
      </w:pPr>
      <w:r w:rsidRPr="003D4EA6">
        <w:rPr>
          <w:rFonts w:ascii="Corbel" w:hAnsi="Corbel"/>
        </w:rPr>
        <w:t>E' necessario considerare a livello progettuale alcuni o tutti questi edifici?</w:t>
      </w:r>
    </w:p>
    <w:p w:rsidR="003D4EA6" w:rsidRPr="003D4EA6" w:rsidRDefault="003D4EA6" w:rsidP="003D4EA6">
      <w:pPr>
        <w:pStyle w:val="Default"/>
        <w:ind w:left="720"/>
        <w:jc w:val="both"/>
        <w:rPr>
          <w:rFonts w:ascii="Corbel" w:hAnsi="Corbel"/>
        </w:rPr>
      </w:pPr>
      <w:r w:rsidRPr="003D4EA6">
        <w:rPr>
          <w:rFonts w:ascii="Corbel" w:hAnsi="Corbel"/>
        </w:rPr>
        <w:t>E' necessario considerare una loro futura pianificazione e quindi definirne l'ubicazione nell'area di progetto?</w:t>
      </w:r>
    </w:p>
    <w:p w:rsidR="003D4EA6" w:rsidRPr="000C5419" w:rsidRDefault="003D4EA6" w:rsidP="003D4EA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3D4EA6" w:rsidRDefault="003D4EA6" w:rsidP="003D4EA6">
      <w:pPr>
        <w:pStyle w:val="Default"/>
        <w:ind w:left="720"/>
        <w:jc w:val="both"/>
        <w:rPr>
          <w:rFonts w:ascii="Corbel" w:hAnsi="Corbel"/>
        </w:rPr>
      </w:pPr>
      <w:r w:rsidRPr="003D4EA6">
        <w:rPr>
          <w:rFonts w:ascii="Corbel" w:hAnsi="Corbel"/>
        </w:rPr>
        <w:t xml:space="preserve">Nell’ambito del concorso di idee è necessario considerare la palestra del liceo Racchetti. La palestra degli istituti scolastici </w:t>
      </w:r>
      <w:proofErr w:type="spellStart"/>
      <w:r w:rsidRPr="003D4EA6">
        <w:rPr>
          <w:rFonts w:ascii="Corbel" w:hAnsi="Corbel"/>
        </w:rPr>
        <w:t>Sraffa</w:t>
      </w:r>
      <w:proofErr w:type="spellEnd"/>
      <w:r w:rsidRPr="003D4EA6">
        <w:rPr>
          <w:rFonts w:ascii="Corbel" w:hAnsi="Corbel"/>
        </w:rPr>
        <w:t xml:space="preserve">-Munari, l’auditorium e l’ampliamento dell’istituto </w:t>
      </w:r>
      <w:proofErr w:type="spellStart"/>
      <w:r w:rsidRPr="003D4EA6">
        <w:rPr>
          <w:rFonts w:ascii="Corbel" w:hAnsi="Corbel"/>
        </w:rPr>
        <w:t>Sraffa</w:t>
      </w:r>
      <w:proofErr w:type="spellEnd"/>
      <w:r w:rsidRPr="003D4EA6">
        <w:rPr>
          <w:rFonts w:ascii="Corbel" w:hAnsi="Corbel"/>
        </w:rPr>
        <w:t xml:space="preserve"> non sono da considerare nell’ambito del presente concorso ma per la loro futura allocazione si dovrà fare riferimento alla disposizione indicata nello studio di fattibilità.</w:t>
      </w:r>
    </w:p>
    <w:p w:rsidR="00014CBC" w:rsidRDefault="00014CBC" w:rsidP="003D4EA6">
      <w:pPr>
        <w:pStyle w:val="Default"/>
        <w:ind w:left="720"/>
        <w:jc w:val="both"/>
        <w:rPr>
          <w:rFonts w:ascii="Corbel" w:hAnsi="Corbel"/>
        </w:rPr>
      </w:pPr>
    </w:p>
    <w:p w:rsidR="00014CBC" w:rsidRPr="005B7F28" w:rsidRDefault="00014CBC" w:rsidP="00014CBC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È possibile definire con più chiarezza le dimensioni necessarie per gli spaz</w:t>
      </w:r>
      <w:r>
        <w:rPr>
          <w:rFonts w:ascii="Corbel" w:hAnsi="Corbel"/>
        </w:rPr>
        <w:t xml:space="preserve">i dedicati all'istituto </w:t>
      </w:r>
      <w:proofErr w:type="spellStart"/>
      <w:r>
        <w:rPr>
          <w:rFonts w:ascii="Corbel" w:hAnsi="Corbel"/>
        </w:rPr>
        <w:t>Sraffa</w:t>
      </w:r>
      <w:proofErr w:type="spellEnd"/>
      <w:r>
        <w:rPr>
          <w:rFonts w:ascii="Corbel" w:hAnsi="Corbel"/>
        </w:rPr>
        <w:t xml:space="preserve">: </w:t>
      </w:r>
      <w:r w:rsidRPr="00014CBC">
        <w:rPr>
          <w:rFonts w:ascii="Corbel" w:hAnsi="Corbel"/>
        </w:rPr>
        <w:t>2 Sale di esercitazione e 2 Laboratori (ciascuno dotato di un locale di preparazione</w:t>
      </w:r>
      <w:r>
        <w:rPr>
          <w:rFonts w:ascii="Corbel" w:hAnsi="Corbel"/>
        </w:rPr>
        <w:t xml:space="preserve"> dei cibi </w:t>
      </w:r>
      <w:proofErr w:type="spellStart"/>
      <w:r>
        <w:rPr>
          <w:rFonts w:ascii="Corbel" w:hAnsi="Corbel"/>
        </w:rPr>
        <w:t>risp</w:t>
      </w:r>
      <w:proofErr w:type="spellEnd"/>
      <w:r>
        <w:rPr>
          <w:rFonts w:ascii="Corbel" w:hAnsi="Corbel"/>
        </w:rPr>
        <w:t xml:space="preserve">. </w:t>
      </w:r>
      <w:proofErr w:type="gramStart"/>
      <w:r>
        <w:rPr>
          <w:rFonts w:ascii="Corbel" w:hAnsi="Corbel"/>
        </w:rPr>
        <w:t>di</w:t>
      </w:r>
      <w:proofErr w:type="gramEnd"/>
      <w:r>
        <w:rPr>
          <w:rFonts w:ascii="Corbel" w:hAnsi="Corbel"/>
        </w:rPr>
        <w:t xml:space="preserve"> 65 e 85 m2)? </w:t>
      </w:r>
    </w:p>
    <w:p w:rsidR="00014CBC" w:rsidRP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È</w:t>
      </w:r>
      <w:r>
        <w:rPr>
          <w:rFonts w:ascii="Corbel" w:hAnsi="Corbel"/>
        </w:rPr>
        <w:t xml:space="preserve"> </w:t>
      </w:r>
      <w:r w:rsidRPr="00014CBC">
        <w:rPr>
          <w:rFonts w:ascii="Corbel" w:hAnsi="Corbel"/>
        </w:rPr>
        <w:t>possibile ricevere chiarimenti su come verranno utilizzati questi spazi?</w:t>
      </w:r>
    </w:p>
    <w:p w:rsidR="00014CBC" w:rsidRP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I locali di preparazione devono trovarsi all'interno dei laboratori?</w:t>
      </w:r>
    </w:p>
    <w:p w:rsidR="00014CBC" w:rsidRP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Quali attività si svolgono nei laboratori?</w:t>
      </w:r>
    </w:p>
    <w:p w:rsidR="00014CBC" w:rsidRP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Che connessione ci deve essere tra questi e le sale di esercitazione?</w:t>
      </w:r>
    </w:p>
    <w:p w:rsidR="00014CBC" w:rsidRPr="000C5419" w:rsidRDefault="00014CBC" w:rsidP="00014CB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14CBC" w:rsidRDefault="00014CBC" w:rsidP="00014CBC">
      <w:pPr>
        <w:pStyle w:val="Default"/>
        <w:ind w:left="720"/>
        <w:jc w:val="both"/>
        <w:rPr>
          <w:rFonts w:ascii="Corbel" w:hAnsi="Corbel"/>
        </w:rPr>
      </w:pPr>
      <w:r w:rsidRPr="00014CBC">
        <w:rPr>
          <w:rFonts w:ascii="Corbel" w:hAnsi="Corbel"/>
        </w:rPr>
        <w:t>Gli spazi dedicati all’istituto scolastico “</w:t>
      </w:r>
      <w:proofErr w:type="spellStart"/>
      <w:r w:rsidRPr="00014CBC">
        <w:rPr>
          <w:rFonts w:ascii="Corbel" w:hAnsi="Corbel"/>
        </w:rPr>
        <w:t>Sraffa</w:t>
      </w:r>
      <w:proofErr w:type="spellEnd"/>
      <w:r w:rsidRPr="00014CBC">
        <w:rPr>
          <w:rFonts w:ascii="Corbel" w:hAnsi="Corbel"/>
        </w:rPr>
        <w:t xml:space="preserve">” sono dimensionati sulla </w:t>
      </w:r>
      <w:proofErr w:type="spellStart"/>
      <w:r w:rsidRPr="00014CBC">
        <w:rPr>
          <w:rFonts w:ascii="Corbel" w:hAnsi="Corbel"/>
        </w:rPr>
        <w:t>abse</w:t>
      </w:r>
      <w:proofErr w:type="spellEnd"/>
      <w:r w:rsidRPr="00014CBC">
        <w:rPr>
          <w:rFonts w:ascii="Corbel" w:hAnsi="Corbel"/>
        </w:rPr>
        <w:t xml:space="preserve"> di locali con analoga destinazione d’uso realizzati in un altro istituto scolastico provinciale avente l’indirizzo turistico-alberghiero. I due laboratori, ove esercitano i futuri cuochi sono destinati allo svolgimento delle esercitazioni di “Cucina” e quindi alla preparazione di cibi e vivande ed alle attività connesse alle suddette funzioni. Nei due locali destinati alle esercitazioni di “sala”, invece, vengono serviti i pasti e si esercitano i futuri camerieri ed il personale di sala destinati ad operare nei locali di ristorazione. I locali di preparazione devono trovarsi all’interno dei laboratori. </w:t>
      </w:r>
      <w:proofErr w:type="spellStart"/>
      <w:r w:rsidRPr="00014CBC">
        <w:rPr>
          <w:rFonts w:ascii="Corbel" w:hAnsi="Corbel"/>
        </w:rPr>
        <w:t>Frai</w:t>
      </w:r>
      <w:proofErr w:type="spellEnd"/>
      <w:r w:rsidRPr="00014CBC">
        <w:rPr>
          <w:rFonts w:ascii="Corbel" w:hAnsi="Corbel"/>
        </w:rPr>
        <w:t xml:space="preserve"> laboratori di Cucina e i laboratori “sala” deve esserci la connessione/contiguità, così come normalmente accade nei locali di ristorazione.</w:t>
      </w:r>
    </w:p>
    <w:p w:rsidR="00014CBC" w:rsidRDefault="00014CBC" w:rsidP="003D4EA6">
      <w:pPr>
        <w:pStyle w:val="Default"/>
        <w:ind w:left="720"/>
        <w:jc w:val="both"/>
        <w:rPr>
          <w:rFonts w:ascii="Corbel" w:hAnsi="Corbel"/>
        </w:rPr>
      </w:pPr>
    </w:p>
    <w:p w:rsidR="00014CBC" w:rsidRDefault="00014CBC" w:rsidP="003D4EA6">
      <w:pPr>
        <w:pStyle w:val="Default"/>
        <w:ind w:left="720"/>
        <w:jc w:val="both"/>
        <w:rPr>
          <w:rFonts w:ascii="Corbel" w:hAnsi="Corbel"/>
        </w:rPr>
      </w:pPr>
    </w:p>
    <w:p w:rsidR="00CD568C" w:rsidRPr="005B7F28" w:rsidRDefault="00CD568C" w:rsidP="00CD568C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CD568C" w:rsidRPr="00CD568C" w:rsidRDefault="00CD568C" w:rsidP="00CD568C">
      <w:pPr>
        <w:pStyle w:val="Default"/>
        <w:ind w:left="720"/>
        <w:jc w:val="both"/>
        <w:rPr>
          <w:rFonts w:ascii="Corbel" w:hAnsi="Corbel"/>
        </w:rPr>
      </w:pPr>
      <w:r w:rsidRPr="00CD568C">
        <w:rPr>
          <w:rFonts w:ascii="Corbel" w:hAnsi="Corbel"/>
        </w:rPr>
        <w:t>1- Si chiede di capire se i collaboratori (consulente acustico, geologico, paesaggista, idrologico, pedagogisti) devono essere inseriti in RTP.</w:t>
      </w:r>
    </w:p>
    <w:p w:rsidR="00CD568C" w:rsidRPr="00CD568C" w:rsidRDefault="00CD568C" w:rsidP="00CD568C">
      <w:pPr>
        <w:pStyle w:val="Default"/>
        <w:ind w:left="720"/>
        <w:jc w:val="both"/>
        <w:rPr>
          <w:rFonts w:ascii="Corbel" w:hAnsi="Corbel"/>
        </w:rPr>
      </w:pPr>
      <w:r w:rsidRPr="00CD568C">
        <w:rPr>
          <w:rFonts w:ascii="Corbel" w:hAnsi="Corbel"/>
        </w:rPr>
        <w:t>2- Se il giovane professionista deve essere solamente indicato o inserito all’interno del RTP</w:t>
      </w:r>
    </w:p>
    <w:p w:rsidR="00CD568C" w:rsidRPr="00CD568C" w:rsidRDefault="00CD568C" w:rsidP="00CD568C">
      <w:pPr>
        <w:pStyle w:val="Default"/>
        <w:ind w:left="720"/>
        <w:jc w:val="both"/>
        <w:rPr>
          <w:rFonts w:ascii="Corbel" w:hAnsi="Corbel"/>
        </w:rPr>
      </w:pPr>
      <w:r w:rsidRPr="00CD568C">
        <w:rPr>
          <w:rFonts w:ascii="Corbel" w:hAnsi="Corbel"/>
        </w:rPr>
        <w:t>3- Se è possibile inserire come consulente esterna una società che si occupa di sicurezza (non persona fisica ma società)</w:t>
      </w:r>
    </w:p>
    <w:p w:rsidR="00CD568C" w:rsidRPr="000C5419" w:rsidRDefault="00CD568C" w:rsidP="00CD568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014CBC" w:rsidRDefault="00CD568C" w:rsidP="00CD568C">
      <w:pPr>
        <w:pStyle w:val="Default"/>
        <w:ind w:left="720"/>
        <w:jc w:val="both"/>
        <w:rPr>
          <w:rFonts w:ascii="Corbel" w:hAnsi="Corbel"/>
        </w:rPr>
      </w:pPr>
      <w:r w:rsidRPr="00CD568C">
        <w:rPr>
          <w:rFonts w:ascii="Corbel" w:hAnsi="Corbel"/>
        </w:rPr>
        <w:t>I consulenti del Raggruppamento non sono mandati dello RTP mentre il giovane professionista deve essere un componente (mandante).</w:t>
      </w:r>
    </w:p>
    <w:p w:rsidR="008E5A73" w:rsidRDefault="008E5A73" w:rsidP="00CD568C">
      <w:pPr>
        <w:pStyle w:val="Default"/>
        <w:ind w:left="720"/>
        <w:jc w:val="both"/>
        <w:rPr>
          <w:rFonts w:ascii="Corbel" w:hAnsi="Corbel"/>
        </w:rPr>
      </w:pPr>
    </w:p>
    <w:p w:rsidR="008E5A73" w:rsidRPr="005B7F28" w:rsidRDefault="008E5A73" w:rsidP="008E5A73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D95BA4">
        <w:rPr>
          <w:rFonts w:ascii="Corbel" w:hAnsi="Corbel"/>
          <w:sz w:val="32"/>
          <w:szCs w:val="32"/>
          <w:u w:val="single"/>
        </w:rPr>
        <w:t>Quesito</w:t>
      </w:r>
    </w:p>
    <w:p w:rsidR="008E5A73" w:rsidRPr="008E5A73" w:rsidRDefault="008E5A73" w:rsidP="008E5A73">
      <w:pPr>
        <w:pStyle w:val="Default"/>
        <w:ind w:left="720"/>
        <w:jc w:val="both"/>
        <w:rPr>
          <w:rFonts w:ascii="Corbel" w:hAnsi="Corbel"/>
        </w:rPr>
      </w:pPr>
      <w:r w:rsidRPr="008E5A73">
        <w:rPr>
          <w:rFonts w:ascii="Corbel" w:hAnsi="Corbel"/>
        </w:rPr>
        <w:t xml:space="preserve">Chiediamo delucidazioni relative all’importo delle opere indicate dal bando che per questa area è pari all’importo di 11.675.000€, previsto dal QE. </w:t>
      </w:r>
      <w:bookmarkStart w:id="0" w:name="_GoBack"/>
      <w:bookmarkEnd w:id="0"/>
      <w:r w:rsidRPr="008E5A73">
        <w:rPr>
          <w:rFonts w:ascii="Corbel" w:hAnsi="Corbel"/>
        </w:rPr>
        <w:t>Questo</w:t>
      </w:r>
      <w:r w:rsidRPr="008E5A73">
        <w:rPr>
          <w:rFonts w:ascii="Corbel" w:hAnsi="Corbel"/>
        </w:rPr>
        <w:t xml:space="preserve"> importo è da ritenersi al netto o al lordo di spese tecniche, somme a disposizione (collaudi, validazione del PE, bonifiche belliche, allacciamenti, imprevisti) e quindi anche di IVA (10% per la costruzione e 22% per le spese tecniche)?</w:t>
      </w:r>
    </w:p>
    <w:p w:rsidR="008E5A73" w:rsidRPr="000C5419" w:rsidRDefault="008E5A73" w:rsidP="008E5A7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0C5419">
        <w:rPr>
          <w:rFonts w:ascii="Corbel" w:hAnsi="Corbel"/>
          <w:sz w:val="32"/>
          <w:szCs w:val="32"/>
          <w:u w:val="single"/>
        </w:rPr>
        <w:t>Risposta</w:t>
      </w:r>
    </w:p>
    <w:p w:rsidR="008E5A73" w:rsidRPr="003D4EA6" w:rsidRDefault="008E5A73" w:rsidP="008E5A73">
      <w:pPr>
        <w:pStyle w:val="Default"/>
        <w:ind w:left="720"/>
        <w:jc w:val="both"/>
        <w:rPr>
          <w:rFonts w:ascii="Corbel" w:hAnsi="Corbel"/>
        </w:rPr>
      </w:pPr>
      <w:r w:rsidRPr="008E5A73">
        <w:rPr>
          <w:rFonts w:ascii="Corbel" w:hAnsi="Corbel"/>
        </w:rPr>
        <w:t>Le spese di progettazione non rientrano nel presente finanziamento e sono a carico dell’ente locale.</w:t>
      </w:r>
    </w:p>
    <w:p w:rsidR="003D4EA6" w:rsidRDefault="003D4EA6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3D4EA6" w:rsidRDefault="003D4EA6" w:rsidP="005E14B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5E14B7" w:rsidRPr="00F57913" w:rsidRDefault="005E14B7" w:rsidP="005E14B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E14B7" w:rsidRDefault="005E14B7" w:rsidP="005E14B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E14B7" w:rsidRDefault="005E14B7" w:rsidP="005E14B7">
      <w:pPr>
        <w:pStyle w:val="Default"/>
        <w:jc w:val="both"/>
        <w:rPr>
          <w:color w:val="auto"/>
        </w:rPr>
      </w:pPr>
    </w:p>
    <w:p w:rsidR="005E14B7" w:rsidRPr="00F57913" w:rsidRDefault="005E14B7" w:rsidP="00D95BA4">
      <w:pPr>
        <w:pStyle w:val="Default"/>
        <w:jc w:val="both"/>
        <w:rPr>
          <w:rFonts w:ascii="Corbel" w:hAnsi="Corbel"/>
          <w:i/>
          <w:color w:val="auto"/>
        </w:rPr>
      </w:pPr>
    </w:p>
    <w:p w:rsidR="005E14B7" w:rsidRDefault="005E14B7" w:rsidP="005E14B7"/>
    <w:p w:rsidR="001F2CBE" w:rsidRDefault="001F2CBE"/>
    <w:sectPr w:rsidR="001F2CBE" w:rsidSect="003A19A5">
      <w:headerReference w:type="default" r:id="rId10"/>
      <w:footerReference w:type="default" r:id="rId11"/>
      <w:headerReference w:type="first" r:id="rId12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A15" w:rsidRDefault="00884A15">
      <w:pPr>
        <w:spacing w:after="0" w:line="240" w:lineRule="auto"/>
      </w:pPr>
      <w:r>
        <w:separator/>
      </w:r>
    </w:p>
  </w:endnote>
  <w:endnote w:type="continuationSeparator" w:id="0">
    <w:p w:rsidR="00884A15" w:rsidRDefault="00884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147C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5A73">
          <w:rPr>
            <w:noProof/>
          </w:rPr>
          <w:t>5</w:t>
        </w:r>
        <w:r>
          <w:fldChar w:fldCharType="end"/>
        </w:r>
      </w:p>
    </w:sdtContent>
  </w:sdt>
  <w:p w:rsidR="003A19A5" w:rsidRDefault="00884A1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A15" w:rsidRDefault="00884A15">
      <w:pPr>
        <w:spacing w:after="0" w:line="240" w:lineRule="auto"/>
      </w:pPr>
      <w:r>
        <w:separator/>
      </w:r>
    </w:p>
  </w:footnote>
  <w:footnote w:type="continuationSeparator" w:id="0">
    <w:p w:rsidR="00884A15" w:rsidRDefault="00884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1D9074F" wp14:editId="1DFA29A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7B525B" wp14:editId="611354D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84A1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7B65C50" wp14:editId="2A00599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147C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884A1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147C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6CA537" wp14:editId="2E0B084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147C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147C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147C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84A1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F3EFC"/>
    <w:multiLevelType w:val="hybridMultilevel"/>
    <w:tmpl w:val="3A02CF4E"/>
    <w:lvl w:ilvl="0" w:tplc="B3B6EAB2">
      <w:start w:val="1"/>
      <w:numFmt w:val="bullet"/>
      <w:lvlText w:val="-"/>
      <w:lvlJc w:val="left"/>
      <w:pPr>
        <w:ind w:left="1080" w:hanging="360"/>
      </w:pPr>
      <w:rPr>
        <w:rFonts w:ascii="Corbel" w:eastAsiaTheme="minorHAnsi" w:hAnsi="Corbe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F84A3C"/>
    <w:multiLevelType w:val="hybridMultilevel"/>
    <w:tmpl w:val="6CFEE1F4"/>
    <w:lvl w:ilvl="0" w:tplc="DAB85BC6">
      <w:start w:val="2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B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4CBC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419"/>
    <w:rsid w:val="000C5E6B"/>
    <w:rsid w:val="000C6C06"/>
    <w:rsid w:val="000C7043"/>
    <w:rsid w:val="000C7C6C"/>
    <w:rsid w:val="000C7DE8"/>
    <w:rsid w:val="000D146E"/>
    <w:rsid w:val="000D170F"/>
    <w:rsid w:val="000D1FBD"/>
    <w:rsid w:val="000D2E18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25D5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9E8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DCC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CA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4EA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47C20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0CF6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D2C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B7F28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14B7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2F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7C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1E0F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4A15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49B3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5A7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9B0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39B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ED4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68C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1829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5BA4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4F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6435A-2D76-46CA-ABB3-C5F1E007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14B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E14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E1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14B7"/>
  </w:style>
  <w:style w:type="paragraph" w:styleId="Pidipagina">
    <w:name w:val="footer"/>
    <w:basedOn w:val="Normale"/>
    <w:link w:val="PidipaginaCarattere"/>
    <w:uiPriority w:val="99"/>
    <w:unhideWhenUsed/>
    <w:rsid w:val="005E14B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14B7"/>
  </w:style>
  <w:style w:type="character" w:styleId="Collegamentoipertestuale">
    <w:name w:val="Hyperlink"/>
    <w:basedOn w:val="Carpredefinitoparagrafo"/>
    <w:uiPriority w:val="99"/>
    <w:unhideWhenUsed/>
    <w:rsid w:val="005E14B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14B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E14B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3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oovative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GianMarco Bei</cp:lastModifiedBy>
  <cp:revision>14</cp:revision>
  <dcterms:created xsi:type="dcterms:W3CDTF">2016-09-22T23:10:00Z</dcterms:created>
  <dcterms:modified xsi:type="dcterms:W3CDTF">2016-09-23T13:22:00Z</dcterms:modified>
</cp:coreProperties>
</file>